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B7" w:rsidRDefault="000050B7" w:rsidP="000050B7">
      <w:pPr>
        <w:pStyle w:val="Style1"/>
        <w:widowControl/>
        <w:spacing w:line="240" w:lineRule="auto"/>
        <w:rPr>
          <w:rStyle w:val="FontStyle11"/>
          <w:rFonts w:ascii="Times New Roman" w:hAnsi="Times New Roman"/>
          <w:b w:val="0"/>
          <w:spacing w:val="0"/>
          <w:sz w:val="44"/>
          <w:szCs w:val="44"/>
          <w:lang w:val="uk-UA" w:eastAsia="uk-UA"/>
        </w:rPr>
      </w:pPr>
    </w:p>
    <w:p w:rsidR="000050B7" w:rsidRDefault="000050B7" w:rsidP="000050B7">
      <w:pPr>
        <w:pStyle w:val="Style1"/>
        <w:widowControl/>
        <w:spacing w:line="240" w:lineRule="auto"/>
        <w:rPr>
          <w:rStyle w:val="FontStyle11"/>
          <w:rFonts w:ascii="Times New Roman" w:hAnsi="Times New Roman"/>
          <w:b w:val="0"/>
          <w:spacing w:val="0"/>
          <w:sz w:val="44"/>
          <w:szCs w:val="44"/>
          <w:lang w:val="uk-UA" w:eastAsia="uk-UA"/>
        </w:rPr>
      </w:pPr>
    </w:p>
    <w:p w:rsidR="000050B7" w:rsidRDefault="000050B7" w:rsidP="000050B7">
      <w:pPr>
        <w:pStyle w:val="Style1"/>
        <w:widowControl/>
        <w:spacing w:line="240" w:lineRule="auto"/>
        <w:rPr>
          <w:rStyle w:val="FontStyle11"/>
          <w:rFonts w:ascii="Times New Roman" w:hAnsi="Times New Roman"/>
          <w:b w:val="0"/>
          <w:spacing w:val="0"/>
          <w:sz w:val="44"/>
          <w:szCs w:val="44"/>
          <w:lang w:val="uk-UA" w:eastAsia="uk-UA"/>
        </w:rPr>
      </w:pPr>
    </w:p>
    <w:p w:rsidR="000050B7" w:rsidRDefault="000050B7" w:rsidP="000050B7">
      <w:pPr>
        <w:pStyle w:val="Style1"/>
        <w:widowControl/>
        <w:spacing w:line="240" w:lineRule="auto"/>
        <w:rPr>
          <w:rStyle w:val="FontStyle11"/>
          <w:rFonts w:ascii="Times New Roman" w:hAnsi="Times New Roman"/>
          <w:b w:val="0"/>
          <w:spacing w:val="0"/>
          <w:sz w:val="44"/>
          <w:szCs w:val="44"/>
          <w:lang w:val="uk-UA" w:eastAsia="uk-UA"/>
        </w:rPr>
      </w:pPr>
    </w:p>
    <w:p w:rsidR="000050B7" w:rsidRDefault="000050B7" w:rsidP="000050B7">
      <w:pPr>
        <w:pStyle w:val="Style1"/>
        <w:widowControl/>
        <w:spacing w:line="240" w:lineRule="auto"/>
        <w:rPr>
          <w:rStyle w:val="FontStyle11"/>
          <w:rFonts w:ascii="Times New Roman" w:hAnsi="Times New Roman"/>
          <w:b w:val="0"/>
          <w:spacing w:val="0"/>
          <w:sz w:val="44"/>
          <w:szCs w:val="44"/>
          <w:lang w:val="uk-UA" w:eastAsia="uk-UA"/>
        </w:rPr>
      </w:pPr>
    </w:p>
    <w:p w:rsidR="000050B7" w:rsidRPr="000050B7" w:rsidRDefault="00CB79F8" w:rsidP="000050B7">
      <w:pPr>
        <w:pStyle w:val="Style1"/>
        <w:widowControl/>
        <w:spacing w:line="240" w:lineRule="auto"/>
        <w:rPr>
          <w:rStyle w:val="FontStyle11"/>
          <w:rFonts w:ascii="Times New Roman" w:hAnsi="Times New Roman"/>
          <w:spacing w:val="0"/>
          <w:sz w:val="72"/>
          <w:szCs w:val="72"/>
          <w:lang w:val="uk-UA" w:eastAsia="uk-UA"/>
        </w:rPr>
      </w:pPr>
      <w:r w:rsidRPr="000050B7">
        <w:rPr>
          <w:rStyle w:val="FontStyle11"/>
          <w:rFonts w:ascii="Times New Roman" w:hAnsi="Times New Roman"/>
          <w:spacing w:val="0"/>
          <w:sz w:val="72"/>
          <w:szCs w:val="72"/>
          <w:lang w:val="uk-UA" w:eastAsia="uk-UA"/>
        </w:rPr>
        <w:t>План роботи</w:t>
      </w:r>
    </w:p>
    <w:p w:rsidR="00607A9C" w:rsidRPr="000050B7" w:rsidRDefault="00CB79F8" w:rsidP="000050B7">
      <w:pPr>
        <w:pStyle w:val="Style1"/>
        <w:widowControl/>
        <w:spacing w:line="240" w:lineRule="auto"/>
        <w:rPr>
          <w:rFonts w:ascii="Times New Roman" w:hAnsi="Times New Roman" w:cs="Cambria"/>
          <w:bCs/>
          <w:sz w:val="72"/>
          <w:szCs w:val="72"/>
          <w:lang w:val="uk-UA" w:eastAsia="uk-UA"/>
        </w:rPr>
      </w:pPr>
      <w:r w:rsidRPr="000050B7">
        <w:rPr>
          <w:rStyle w:val="FontStyle11"/>
          <w:rFonts w:ascii="Times New Roman" w:hAnsi="Times New Roman"/>
          <w:spacing w:val="0"/>
          <w:sz w:val="72"/>
          <w:szCs w:val="72"/>
          <w:lang w:eastAsia="uk-UA"/>
        </w:rPr>
        <w:t xml:space="preserve">методичного </w:t>
      </w:r>
      <w:r w:rsidRPr="000050B7">
        <w:rPr>
          <w:rStyle w:val="FontStyle11"/>
          <w:rFonts w:ascii="Times New Roman" w:hAnsi="Times New Roman"/>
          <w:spacing w:val="0"/>
          <w:sz w:val="72"/>
          <w:szCs w:val="72"/>
          <w:lang w:val="uk-UA" w:eastAsia="uk-UA"/>
        </w:rPr>
        <w:t>об'єднання</w:t>
      </w:r>
    </w:p>
    <w:p w:rsidR="00607A9C" w:rsidRPr="000050B7" w:rsidRDefault="00CB79F8" w:rsidP="000050B7">
      <w:pPr>
        <w:pStyle w:val="Style2"/>
        <w:widowControl/>
        <w:jc w:val="center"/>
        <w:rPr>
          <w:rFonts w:ascii="Times New Roman" w:hAnsi="Times New Roman" w:cs="Cambria"/>
          <w:bCs/>
          <w:sz w:val="72"/>
          <w:szCs w:val="72"/>
          <w:lang w:val="uk-UA" w:eastAsia="uk-UA"/>
        </w:rPr>
      </w:pPr>
      <w:r w:rsidRPr="000050B7">
        <w:rPr>
          <w:rStyle w:val="FontStyle11"/>
          <w:rFonts w:ascii="Times New Roman" w:hAnsi="Times New Roman"/>
          <w:spacing w:val="0"/>
          <w:sz w:val="72"/>
          <w:szCs w:val="72"/>
          <w:lang w:val="uk-UA" w:eastAsia="uk-UA"/>
        </w:rPr>
        <w:t>учителів</w:t>
      </w:r>
    </w:p>
    <w:p w:rsidR="00607A9C" w:rsidRPr="000050B7" w:rsidRDefault="00CB79F8" w:rsidP="000050B7">
      <w:pPr>
        <w:pStyle w:val="Style3"/>
        <w:widowControl/>
        <w:jc w:val="center"/>
        <w:rPr>
          <w:rFonts w:ascii="Times New Roman" w:hAnsi="Times New Roman" w:cs="Cambria"/>
          <w:bCs/>
          <w:sz w:val="72"/>
          <w:szCs w:val="72"/>
          <w:lang w:val="uk-UA" w:eastAsia="uk-UA"/>
        </w:rPr>
      </w:pPr>
      <w:r w:rsidRPr="000050B7">
        <w:rPr>
          <w:rStyle w:val="FontStyle11"/>
          <w:rFonts w:ascii="Times New Roman" w:hAnsi="Times New Roman"/>
          <w:spacing w:val="0"/>
          <w:sz w:val="72"/>
          <w:szCs w:val="72"/>
          <w:lang w:val="uk-UA" w:eastAsia="uk-UA"/>
        </w:rPr>
        <w:t>природничо-математичних</w:t>
      </w:r>
    </w:p>
    <w:p w:rsidR="00607A9C" w:rsidRPr="000050B7" w:rsidRDefault="00CB79F8" w:rsidP="000050B7">
      <w:pPr>
        <w:pStyle w:val="Style4"/>
        <w:widowControl/>
        <w:jc w:val="center"/>
        <w:rPr>
          <w:rStyle w:val="FontStyle11"/>
          <w:rFonts w:ascii="Times New Roman" w:hAnsi="Times New Roman"/>
          <w:spacing w:val="0"/>
          <w:sz w:val="72"/>
          <w:szCs w:val="72"/>
          <w:lang w:val="uk-UA" w:eastAsia="uk-UA"/>
        </w:rPr>
      </w:pPr>
      <w:r w:rsidRPr="000050B7">
        <w:rPr>
          <w:rStyle w:val="FontStyle11"/>
          <w:rFonts w:ascii="Times New Roman" w:hAnsi="Times New Roman"/>
          <w:spacing w:val="0"/>
          <w:sz w:val="72"/>
          <w:szCs w:val="72"/>
          <w:lang w:val="uk-UA" w:eastAsia="uk-UA"/>
        </w:rPr>
        <w:t>дисциплін</w:t>
      </w:r>
    </w:p>
    <w:p w:rsidR="00607A9C" w:rsidRPr="000050B7" w:rsidRDefault="00607A9C" w:rsidP="000050B7">
      <w:pPr>
        <w:pStyle w:val="Style5"/>
        <w:widowControl/>
        <w:spacing w:line="240" w:lineRule="auto"/>
        <w:jc w:val="left"/>
        <w:rPr>
          <w:rFonts w:ascii="Times New Roman" w:hAnsi="Times New Roman"/>
          <w:sz w:val="32"/>
          <w:szCs w:val="20"/>
          <w:lang w:val="uk-UA"/>
        </w:rPr>
      </w:pPr>
    </w:p>
    <w:p w:rsidR="00607A9C" w:rsidRPr="000050B7" w:rsidRDefault="00607A9C" w:rsidP="000050B7">
      <w:pPr>
        <w:pStyle w:val="Style5"/>
        <w:widowControl/>
        <w:spacing w:line="240" w:lineRule="auto"/>
        <w:jc w:val="left"/>
        <w:rPr>
          <w:rFonts w:ascii="Times New Roman" w:hAnsi="Times New Roman"/>
          <w:sz w:val="32"/>
          <w:szCs w:val="20"/>
          <w:lang w:val="uk-UA"/>
        </w:rPr>
      </w:pPr>
    </w:p>
    <w:p w:rsidR="00607A9C" w:rsidRPr="000050B7" w:rsidRDefault="00607A9C" w:rsidP="000050B7">
      <w:pPr>
        <w:pStyle w:val="Style5"/>
        <w:widowControl/>
        <w:spacing w:line="240" w:lineRule="auto"/>
        <w:jc w:val="left"/>
        <w:rPr>
          <w:rFonts w:ascii="Times New Roman" w:hAnsi="Times New Roman"/>
          <w:sz w:val="32"/>
          <w:szCs w:val="20"/>
          <w:lang w:val="uk-UA"/>
        </w:rPr>
      </w:pPr>
    </w:p>
    <w:p w:rsidR="00607A9C" w:rsidRPr="000050B7" w:rsidRDefault="00607A9C" w:rsidP="000050B7">
      <w:pPr>
        <w:pStyle w:val="Style5"/>
        <w:widowControl/>
        <w:spacing w:line="240" w:lineRule="auto"/>
        <w:jc w:val="left"/>
        <w:rPr>
          <w:rFonts w:ascii="Times New Roman" w:hAnsi="Times New Roman"/>
          <w:sz w:val="32"/>
          <w:szCs w:val="20"/>
          <w:lang w:val="uk-UA"/>
        </w:rPr>
      </w:pPr>
    </w:p>
    <w:p w:rsidR="00607A9C" w:rsidRPr="000050B7" w:rsidRDefault="00607A9C" w:rsidP="000050B7">
      <w:pPr>
        <w:pStyle w:val="Style5"/>
        <w:widowControl/>
        <w:spacing w:line="240" w:lineRule="auto"/>
        <w:jc w:val="left"/>
        <w:rPr>
          <w:rFonts w:ascii="Times New Roman" w:hAnsi="Times New Roman"/>
          <w:sz w:val="32"/>
          <w:szCs w:val="20"/>
          <w:lang w:val="uk-UA"/>
        </w:rPr>
      </w:pPr>
    </w:p>
    <w:p w:rsidR="00607A9C" w:rsidRPr="000050B7" w:rsidRDefault="00607A9C" w:rsidP="000050B7">
      <w:pPr>
        <w:pStyle w:val="Style5"/>
        <w:widowControl/>
        <w:spacing w:line="240" w:lineRule="auto"/>
        <w:jc w:val="left"/>
        <w:rPr>
          <w:rFonts w:ascii="Times New Roman" w:hAnsi="Times New Roman"/>
          <w:sz w:val="32"/>
          <w:szCs w:val="20"/>
          <w:lang w:val="uk-UA"/>
        </w:rPr>
      </w:pPr>
    </w:p>
    <w:p w:rsidR="00607A9C" w:rsidRPr="000050B7" w:rsidRDefault="00607A9C" w:rsidP="000050B7">
      <w:pPr>
        <w:pStyle w:val="Style5"/>
        <w:widowControl/>
        <w:spacing w:line="240" w:lineRule="auto"/>
        <w:jc w:val="left"/>
        <w:rPr>
          <w:rFonts w:ascii="Times New Roman" w:hAnsi="Times New Roman"/>
          <w:sz w:val="32"/>
          <w:szCs w:val="20"/>
          <w:lang w:val="uk-UA"/>
        </w:rPr>
      </w:pPr>
    </w:p>
    <w:p w:rsidR="00607A9C" w:rsidRPr="000050B7" w:rsidRDefault="00607A9C" w:rsidP="000050B7">
      <w:pPr>
        <w:pStyle w:val="Style5"/>
        <w:widowControl/>
        <w:spacing w:line="240" w:lineRule="auto"/>
        <w:jc w:val="left"/>
        <w:rPr>
          <w:rFonts w:ascii="Times New Roman" w:hAnsi="Times New Roman"/>
          <w:sz w:val="32"/>
          <w:szCs w:val="20"/>
          <w:lang w:val="uk-UA"/>
        </w:rPr>
      </w:pPr>
    </w:p>
    <w:p w:rsidR="00607A9C" w:rsidRPr="000050B7" w:rsidRDefault="00607A9C" w:rsidP="000050B7">
      <w:pPr>
        <w:pStyle w:val="Style5"/>
        <w:widowControl/>
        <w:spacing w:line="240" w:lineRule="auto"/>
        <w:jc w:val="left"/>
        <w:rPr>
          <w:rFonts w:ascii="Times New Roman" w:hAnsi="Times New Roman"/>
          <w:sz w:val="32"/>
          <w:szCs w:val="20"/>
          <w:lang w:val="uk-UA"/>
        </w:rPr>
      </w:pPr>
    </w:p>
    <w:p w:rsidR="00607A9C" w:rsidRPr="000050B7" w:rsidRDefault="00607A9C" w:rsidP="000050B7">
      <w:pPr>
        <w:pStyle w:val="Style5"/>
        <w:widowControl/>
        <w:spacing w:line="240" w:lineRule="auto"/>
        <w:jc w:val="left"/>
        <w:rPr>
          <w:rFonts w:ascii="Times New Roman" w:hAnsi="Times New Roman"/>
          <w:sz w:val="32"/>
          <w:szCs w:val="20"/>
          <w:lang w:val="uk-UA"/>
        </w:rPr>
      </w:pPr>
    </w:p>
    <w:p w:rsidR="00607A9C" w:rsidRPr="000050B7" w:rsidRDefault="00607A9C" w:rsidP="000050B7">
      <w:pPr>
        <w:pStyle w:val="Style5"/>
        <w:widowControl/>
        <w:spacing w:line="240" w:lineRule="auto"/>
        <w:jc w:val="left"/>
        <w:rPr>
          <w:rFonts w:ascii="Times New Roman" w:hAnsi="Times New Roman"/>
          <w:sz w:val="32"/>
          <w:szCs w:val="20"/>
          <w:lang w:val="uk-UA"/>
        </w:rPr>
      </w:pPr>
    </w:p>
    <w:p w:rsidR="00607A9C" w:rsidRPr="000050B7" w:rsidRDefault="00607A9C" w:rsidP="000050B7">
      <w:pPr>
        <w:pStyle w:val="Style5"/>
        <w:widowControl/>
        <w:spacing w:line="240" w:lineRule="auto"/>
        <w:jc w:val="left"/>
        <w:rPr>
          <w:rFonts w:ascii="Times New Roman" w:hAnsi="Times New Roman"/>
          <w:sz w:val="32"/>
          <w:szCs w:val="20"/>
          <w:lang w:val="uk-UA"/>
        </w:rPr>
      </w:pPr>
    </w:p>
    <w:p w:rsidR="00607A9C" w:rsidRPr="000050B7" w:rsidRDefault="00607A9C" w:rsidP="000050B7">
      <w:pPr>
        <w:pStyle w:val="Style5"/>
        <w:widowControl/>
        <w:spacing w:line="240" w:lineRule="auto"/>
        <w:jc w:val="left"/>
        <w:rPr>
          <w:rFonts w:ascii="Times New Roman" w:hAnsi="Times New Roman"/>
          <w:sz w:val="32"/>
          <w:szCs w:val="20"/>
          <w:lang w:val="uk-UA"/>
        </w:rPr>
      </w:pPr>
    </w:p>
    <w:p w:rsidR="00607A9C" w:rsidRPr="000050B7" w:rsidRDefault="00607A9C" w:rsidP="000050B7">
      <w:pPr>
        <w:pStyle w:val="Style5"/>
        <w:widowControl/>
        <w:spacing w:line="240" w:lineRule="auto"/>
        <w:jc w:val="left"/>
        <w:rPr>
          <w:rFonts w:ascii="Times New Roman" w:hAnsi="Times New Roman"/>
          <w:sz w:val="32"/>
          <w:szCs w:val="20"/>
          <w:lang w:val="uk-UA"/>
        </w:rPr>
      </w:pPr>
    </w:p>
    <w:p w:rsidR="00607A9C" w:rsidRPr="000050B7" w:rsidRDefault="00607A9C" w:rsidP="000050B7">
      <w:pPr>
        <w:pStyle w:val="Style5"/>
        <w:widowControl/>
        <w:spacing w:line="240" w:lineRule="auto"/>
        <w:jc w:val="left"/>
        <w:rPr>
          <w:rFonts w:ascii="Times New Roman" w:hAnsi="Times New Roman"/>
          <w:sz w:val="32"/>
          <w:szCs w:val="20"/>
          <w:lang w:val="uk-UA"/>
        </w:rPr>
      </w:pPr>
    </w:p>
    <w:p w:rsidR="000050B7" w:rsidRPr="000050B7" w:rsidRDefault="00CB79F8" w:rsidP="000050B7">
      <w:pPr>
        <w:pStyle w:val="Style5"/>
        <w:widowControl/>
        <w:spacing w:line="240" w:lineRule="auto"/>
        <w:rPr>
          <w:rStyle w:val="FontStyle12"/>
          <w:rFonts w:ascii="Times New Roman" w:hAnsi="Times New Roman"/>
          <w:spacing w:val="0"/>
          <w:lang w:val="uk-UA" w:eastAsia="uk-UA"/>
        </w:rPr>
      </w:pPr>
      <w:r w:rsidRPr="000050B7">
        <w:rPr>
          <w:rStyle w:val="FontStyle12"/>
          <w:rFonts w:ascii="Times New Roman" w:hAnsi="Times New Roman"/>
          <w:spacing w:val="0"/>
          <w:lang w:val="uk-UA" w:eastAsia="uk-UA"/>
        </w:rPr>
        <w:t xml:space="preserve">Керівник     </w:t>
      </w:r>
      <w:r w:rsidR="000050B7" w:rsidRPr="000050B7">
        <w:rPr>
          <w:rStyle w:val="FontStyle12"/>
          <w:rFonts w:ascii="Times New Roman" w:hAnsi="Times New Roman"/>
          <w:spacing w:val="0"/>
          <w:lang w:val="uk-UA" w:eastAsia="uk-UA"/>
        </w:rPr>
        <w:t>Іванів О.Я.</w:t>
      </w:r>
    </w:p>
    <w:p w:rsidR="000050B7" w:rsidRDefault="000050B7" w:rsidP="000050B7">
      <w:pPr>
        <w:pStyle w:val="Style5"/>
        <w:widowControl/>
        <w:spacing w:line="240" w:lineRule="auto"/>
        <w:rPr>
          <w:rStyle w:val="FontStyle12"/>
          <w:rFonts w:ascii="Times New Roman" w:hAnsi="Times New Roman"/>
          <w:spacing w:val="0"/>
          <w:lang w:val="uk-UA" w:eastAsia="uk-UA"/>
        </w:rPr>
      </w:pPr>
    </w:p>
    <w:p w:rsidR="0072612F" w:rsidRDefault="000050B7" w:rsidP="000050B7">
      <w:pPr>
        <w:pStyle w:val="Style5"/>
        <w:widowControl/>
        <w:spacing w:line="240" w:lineRule="auto"/>
        <w:rPr>
          <w:rStyle w:val="FontStyle12"/>
          <w:rFonts w:ascii="Times New Roman" w:hAnsi="Times New Roman"/>
          <w:spacing w:val="0"/>
          <w:lang w:val="uk-UA" w:eastAsia="uk-UA"/>
        </w:rPr>
      </w:pPr>
      <w:r w:rsidRPr="000050B7">
        <w:rPr>
          <w:rStyle w:val="FontStyle12"/>
          <w:rFonts w:ascii="Times New Roman" w:hAnsi="Times New Roman"/>
          <w:spacing w:val="0"/>
          <w:lang w:val="uk-UA" w:eastAsia="uk-UA"/>
        </w:rPr>
        <w:t>2012</w:t>
      </w:r>
      <w:r w:rsidR="00CB79F8" w:rsidRPr="000050B7">
        <w:rPr>
          <w:rStyle w:val="FontStyle12"/>
          <w:rFonts w:ascii="Times New Roman" w:hAnsi="Times New Roman"/>
          <w:spacing w:val="0"/>
          <w:lang w:val="uk-UA" w:eastAsia="uk-UA"/>
        </w:rPr>
        <w:t>-</w:t>
      </w:r>
      <w:r w:rsidRPr="000050B7">
        <w:rPr>
          <w:rStyle w:val="FontStyle12"/>
          <w:rFonts w:ascii="Times New Roman" w:hAnsi="Times New Roman"/>
          <w:spacing w:val="0"/>
          <w:lang w:val="uk-UA" w:eastAsia="uk-UA"/>
        </w:rPr>
        <w:t>2013</w:t>
      </w:r>
      <w:r w:rsidR="00CB79F8" w:rsidRPr="000050B7">
        <w:rPr>
          <w:rStyle w:val="FontStyle12"/>
          <w:rFonts w:ascii="Times New Roman" w:hAnsi="Times New Roman"/>
          <w:spacing w:val="0"/>
          <w:lang w:val="uk-UA" w:eastAsia="uk-UA"/>
        </w:rPr>
        <w:t xml:space="preserve"> н. р.</w:t>
      </w:r>
    </w:p>
    <w:p w:rsidR="0072612F" w:rsidRDefault="0072612F" w:rsidP="000050B7">
      <w:pPr>
        <w:pStyle w:val="Style5"/>
        <w:widowControl/>
        <w:spacing w:line="240" w:lineRule="auto"/>
        <w:rPr>
          <w:rStyle w:val="FontStyle12"/>
          <w:rFonts w:ascii="Times New Roman" w:hAnsi="Times New Roman"/>
          <w:spacing w:val="0"/>
          <w:lang w:val="uk-UA" w:eastAsia="uk-UA"/>
        </w:rPr>
      </w:pPr>
    </w:p>
    <w:p w:rsidR="0072612F" w:rsidRDefault="0072612F" w:rsidP="000050B7">
      <w:pPr>
        <w:pStyle w:val="Style5"/>
        <w:widowControl/>
        <w:spacing w:line="240" w:lineRule="auto"/>
        <w:rPr>
          <w:rStyle w:val="FontStyle12"/>
          <w:rFonts w:ascii="Times New Roman" w:hAnsi="Times New Roman"/>
          <w:spacing w:val="0"/>
          <w:lang w:val="uk-UA" w:eastAsia="uk-UA"/>
        </w:rPr>
      </w:pPr>
    </w:p>
    <w:p w:rsidR="0072612F" w:rsidRPr="00F15930" w:rsidRDefault="007C63FF" w:rsidP="0072612F">
      <w:pPr>
        <w:pStyle w:val="Style1"/>
        <w:widowControl/>
        <w:spacing w:line="360" w:lineRule="auto"/>
        <w:ind w:firstLine="720"/>
        <w:rPr>
          <w:rStyle w:val="FontStyle11"/>
          <w:sz w:val="36"/>
          <w:szCs w:val="36"/>
          <w:lang w:val="uk-UA" w:eastAsia="uk-UA"/>
        </w:rPr>
      </w:pPr>
      <w:r>
        <w:rPr>
          <w:rStyle w:val="FontStyle11"/>
          <w:sz w:val="36"/>
          <w:szCs w:val="36"/>
          <w:lang w:val="uk-UA" w:eastAsia="uk-UA"/>
        </w:rPr>
        <w:lastRenderedPageBreak/>
        <w:t>А</w:t>
      </w:r>
      <w:r w:rsidR="0072612F" w:rsidRPr="00F15930">
        <w:rPr>
          <w:rStyle w:val="FontStyle11"/>
          <w:sz w:val="36"/>
          <w:szCs w:val="36"/>
          <w:lang w:val="uk-UA" w:eastAsia="uk-UA"/>
        </w:rPr>
        <w:t>наліз роботи</w:t>
      </w:r>
    </w:p>
    <w:p w:rsidR="0072612F" w:rsidRPr="00F15930" w:rsidRDefault="0072612F" w:rsidP="0072612F">
      <w:pPr>
        <w:pStyle w:val="Style2"/>
        <w:widowControl/>
        <w:spacing w:line="360" w:lineRule="auto"/>
        <w:ind w:firstLine="720"/>
        <w:jc w:val="center"/>
        <w:rPr>
          <w:rStyle w:val="FontStyle11"/>
          <w:sz w:val="36"/>
          <w:szCs w:val="36"/>
          <w:lang w:val="uk-UA" w:eastAsia="uk-UA"/>
        </w:rPr>
      </w:pPr>
      <w:r w:rsidRPr="00F15930">
        <w:rPr>
          <w:rStyle w:val="FontStyle11"/>
          <w:sz w:val="36"/>
          <w:szCs w:val="36"/>
          <w:lang w:val="uk-UA" w:eastAsia="uk-UA"/>
        </w:rPr>
        <w:t xml:space="preserve">шкільного методичного об'єднання </w:t>
      </w:r>
      <w:r w:rsidR="007C63FF">
        <w:rPr>
          <w:rStyle w:val="FontStyle11"/>
          <w:sz w:val="36"/>
          <w:szCs w:val="36"/>
          <w:lang w:val="uk-UA" w:eastAsia="uk-UA"/>
        </w:rPr>
        <w:br/>
      </w:r>
      <w:r w:rsidRPr="00F15930">
        <w:rPr>
          <w:rStyle w:val="FontStyle11"/>
          <w:sz w:val="36"/>
          <w:szCs w:val="36"/>
          <w:lang w:val="uk-UA" w:eastAsia="uk-UA"/>
        </w:rPr>
        <w:t>учителів природничо-математичних дисциплін</w:t>
      </w:r>
    </w:p>
    <w:p w:rsidR="0072612F" w:rsidRPr="00F15930" w:rsidRDefault="0072612F" w:rsidP="0072612F">
      <w:pPr>
        <w:pStyle w:val="Style2"/>
        <w:widowControl/>
        <w:spacing w:line="360" w:lineRule="auto"/>
        <w:ind w:firstLine="720"/>
        <w:jc w:val="center"/>
        <w:rPr>
          <w:rStyle w:val="FontStyle11"/>
          <w:sz w:val="36"/>
          <w:szCs w:val="36"/>
          <w:lang w:val="uk-UA" w:eastAsia="uk-UA"/>
        </w:rPr>
      </w:pPr>
      <w:r>
        <w:rPr>
          <w:rStyle w:val="FontStyle11"/>
          <w:sz w:val="36"/>
          <w:szCs w:val="36"/>
          <w:lang w:val="uk-UA" w:eastAsia="uk-UA"/>
        </w:rPr>
        <w:t>за 2011- 2012</w:t>
      </w:r>
      <w:r w:rsidRPr="00F15930">
        <w:rPr>
          <w:rStyle w:val="FontStyle11"/>
          <w:sz w:val="36"/>
          <w:szCs w:val="36"/>
          <w:lang w:val="uk-UA" w:eastAsia="uk-UA"/>
        </w:rPr>
        <w:t xml:space="preserve"> н.р.</w:t>
      </w:r>
    </w:p>
    <w:p w:rsidR="0072612F" w:rsidRPr="00890B64" w:rsidRDefault="0072612F" w:rsidP="0072612F">
      <w:pPr>
        <w:pStyle w:val="Style3"/>
        <w:widowControl/>
        <w:spacing w:line="360" w:lineRule="auto"/>
        <w:ind w:firstLine="720"/>
        <w:rPr>
          <w:sz w:val="20"/>
          <w:szCs w:val="20"/>
          <w:lang w:val="uk-UA"/>
        </w:rPr>
      </w:pPr>
    </w:p>
    <w:p w:rsidR="0072612F" w:rsidRPr="00890B64" w:rsidRDefault="0072612F" w:rsidP="0072612F">
      <w:pPr>
        <w:pStyle w:val="Style3"/>
        <w:widowControl/>
        <w:spacing w:line="360" w:lineRule="auto"/>
        <w:ind w:firstLine="720"/>
        <w:rPr>
          <w:sz w:val="20"/>
          <w:szCs w:val="20"/>
          <w:lang w:val="uk-UA"/>
        </w:rPr>
      </w:pPr>
    </w:p>
    <w:p w:rsidR="0072612F" w:rsidRPr="00F15930" w:rsidRDefault="0072612F" w:rsidP="0072612F">
      <w:pPr>
        <w:pStyle w:val="Style3"/>
        <w:widowControl/>
        <w:spacing w:before="240" w:line="360" w:lineRule="auto"/>
        <w:ind w:firstLine="720"/>
        <w:rPr>
          <w:sz w:val="32"/>
          <w:szCs w:val="32"/>
          <w:lang w:val="uk-UA" w:eastAsia="uk-UA"/>
        </w:rPr>
      </w:pPr>
      <w:r w:rsidRPr="00F15930">
        <w:rPr>
          <w:rStyle w:val="FontStyle12"/>
          <w:sz w:val="32"/>
          <w:szCs w:val="32"/>
          <w:lang w:val="uk-UA" w:eastAsia="uk-UA"/>
        </w:rPr>
        <w:t>Методоб'єднання учителів природничо-математичних дисциплін протягом року працювало над активізацією пізнавальної діяльності школярів на уроках матема</w:t>
      </w:r>
      <w:r w:rsidRPr="00F15930">
        <w:rPr>
          <w:rStyle w:val="FontStyle12"/>
          <w:sz w:val="32"/>
          <w:szCs w:val="32"/>
          <w:lang w:val="uk-UA" w:eastAsia="uk-UA"/>
        </w:rPr>
        <w:softHyphen/>
        <w:t>тики, фізики, хімії, географії, біології; конструюванням і реалізацією оптимального шляху розвитку учня на основі його індивідуальної сутності і внутрішнього потенціалу.</w:t>
      </w:r>
    </w:p>
    <w:p w:rsidR="0072612F" w:rsidRPr="00F15930" w:rsidRDefault="0072612F" w:rsidP="0072612F">
      <w:pPr>
        <w:pStyle w:val="Style3"/>
        <w:widowControl/>
        <w:spacing w:before="240" w:line="360" w:lineRule="auto"/>
        <w:ind w:firstLine="720"/>
        <w:rPr>
          <w:rStyle w:val="FontStyle12"/>
          <w:sz w:val="32"/>
          <w:szCs w:val="32"/>
          <w:lang w:val="uk-UA" w:eastAsia="uk-UA"/>
        </w:rPr>
      </w:pPr>
      <w:r w:rsidRPr="00F15930">
        <w:rPr>
          <w:rStyle w:val="FontStyle12"/>
          <w:sz w:val="32"/>
          <w:szCs w:val="32"/>
          <w:lang w:val="uk-UA" w:eastAsia="uk-UA"/>
        </w:rPr>
        <w:t>На засіданнях розглядалися питання про формування особистісно- смислового відношення дітей до матеріалу, що вивчається; про проектну технологію як засіб формування мистецтва життєтворчості всебічно розвиненої особистості, про пошукову діяльність під час занять і в позаурочний час, направлену на сприяння самореалізації особистості відповідно до її здібностей і інтересів.</w:t>
      </w:r>
    </w:p>
    <w:p w:rsidR="0072612F" w:rsidRPr="00F15930" w:rsidRDefault="0072612F" w:rsidP="0072612F">
      <w:pPr>
        <w:pStyle w:val="Style3"/>
        <w:widowControl/>
        <w:spacing w:before="240" w:line="360" w:lineRule="auto"/>
        <w:ind w:firstLine="720"/>
        <w:rPr>
          <w:sz w:val="32"/>
          <w:szCs w:val="32"/>
          <w:lang w:val="uk-UA" w:eastAsia="uk-UA"/>
        </w:rPr>
      </w:pPr>
      <w:r w:rsidRPr="00F15930">
        <w:rPr>
          <w:rStyle w:val="FontStyle12"/>
          <w:sz w:val="32"/>
          <w:szCs w:val="32"/>
          <w:lang w:val="uk-UA" w:eastAsia="uk-UA"/>
        </w:rPr>
        <w:t>Проведений методичний круглий стіл допоміг озброїти вчителів ефективними прийомами формування навченості школярів, інтелектуальної та комунікативної культури, самостійності у пошуково-дослідницькій діяльності.</w:t>
      </w:r>
    </w:p>
    <w:p w:rsidR="0072612F" w:rsidRPr="00F15930" w:rsidRDefault="0072612F" w:rsidP="0072612F">
      <w:pPr>
        <w:pStyle w:val="Style3"/>
        <w:widowControl/>
        <w:spacing w:before="240" w:line="360" w:lineRule="auto"/>
        <w:ind w:firstLine="720"/>
        <w:rPr>
          <w:rStyle w:val="FontStyle12"/>
          <w:sz w:val="32"/>
          <w:szCs w:val="32"/>
          <w:lang w:val="uk-UA" w:eastAsia="uk-UA"/>
        </w:rPr>
      </w:pPr>
      <w:r w:rsidRPr="00F15930">
        <w:rPr>
          <w:rStyle w:val="FontStyle12"/>
          <w:sz w:val="32"/>
          <w:szCs w:val="32"/>
          <w:lang w:val="uk-UA" w:eastAsia="uk-UA"/>
        </w:rPr>
        <w:t>Методичний конструктор до курсів природничо-математичних дисциплін сприяв підвищенню творчої майстерності учителів при виборі методів і форм викладання, створені сприятливого психологічного „клімату" на уроках, забезпече</w:t>
      </w:r>
      <w:r w:rsidRPr="00F15930">
        <w:rPr>
          <w:rStyle w:val="FontStyle12"/>
          <w:sz w:val="32"/>
          <w:szCs w:val="32"/>
          <w:lang w:val="uk-UA" w:eastAsia="uk-UA"/>
        </w:rPr>
        <w:softHyphen/>
        <w:t>ності умов для підготовки учнів до виконання своїх функцій.</w:t>
      </w:r>
    </w:p>
    <w:p w:rsidR="0072612F" w:rsidRPr="00F15930" w:rsidRDefault="0072612F" w:rsidP="0072612F">
      <w:pPr>
        <w:pStyle w:val="Style3"/>
        <w:widowControl/>
        <w:spacing w:before="240" w:line="360" w:lineRule="auto"/>
        <w:ind w:firstLine="720"/>
        <w:rPr>
          <w:rStyle w:val="FontStyle12"/>
          <w:sz w:val="32"/>
          <w:szCs w:val="32"/>
          <w:lang w:val="uk-UA" w:eastAsia="uk-UA"/>
        </w:rPr>
      </w:pPr>
      <w:r w:rsidRPr="00F15930">
        <w:rPr>
          <w:rStyle w:val="FontStyle12"/>
          <w:sz w:val="32"/>
          <w:szCs w:val="32"/>
          <w:lang w:val="uk-UA" w:eastAsia="uk-UA"/>
        </w:rPr>
        <w:lastRenderedPageBreak/>
        <w:t>Педагогічна лабораторія допомогла вчителям озброїтися методами пізнання, які базуються на розвитку творчих навичок, умінні самостійно конструювати власну діяльність, орієнтуватися у інформаційному просторі. Результатом стало створення партнерських відносин «вчитель-учень», систематичне включення в навчальний процес сучасних інтерактивних технологій.</w:t>
      </w:r>
    </w:p>
    <w:p w:rsidR="0072612F" w:rsidRPr="00F15930" w:rsidRDefault="0072612F" w:rsidP="0072612F">
      <w:pPr>
        <w:pStyle w:val="Style3"/>
        <w:widowControl/>
        <w:spacing w:before="240" w:line="360" w:lineRule="auto"/>
        <w:ind w:firstLine="720"/>
        <w:rPr>
          <w:rStyle w:val="FontStyle12"/>
          <w:sz w:val="32"/>
          <w:szCs w:val="32"/>
          <w:lang w:val="uk-UA" w:eastAsia="uk-UA"/>
        </w:rPr>
      </w:pPr>
      <w:r w:rsidRPr="00F15930">
        <w:rPr>
          <w:rStyle w:val="FontStyle12"/>
          <w:sz w:val="32"/>
          <w:szCs w:val="32"/>
          <w:lang w:val="uk-UA" w:eastAsia="uk-UA"/>
        </w:rPr>
        <w:t>Проведення педагогічного діалогу „Створення творчого середовища на уроках фізики, хімії, математики, географії, біології" дало змогу зробити висновок про важливість використання проектної технології як однієї з умов забезпечення високого рівня навчальних досягнень, розвитку пізнавального інтересу дітей та активного стимулювання учня до самооцінювальної освітньої діяльності.</w:t>
      </w:r>
    </w:p>
    <w:p w:rsidR="0072612F" w:rsidRPr="00F15930" w:rsidRDefault="0072612F" w:rsidP="0072612F">
      <w:pPr>
        <w:pStyle w:val="Style3"/>
        <w:widowControl/>
        <w:spacing w:before="240" w:line="360" w:lineRule="auto"/>
        <w:ind w:firstLine="720"/>
        <w:rPr>
          <w:sz w:val="32"/>
          <w:szCs w:val="32"/>
          <w:lang w:val="uk-UA" w:eastAsia="uk-UA"/>
        </w:rPr>
      </w:pPr>
      <w:r w:rsidRPr="00F15930">
        <w:rPr>
          <w:rStyle w:val="FontStyle12"/>
          <w:sz w:val="32"/>
          <w:szCs w:val="32"/>
          <w:lang w:val="uk-UA" w:eastAsia="uk-UA"/>
        </w:rPr>
        <w:t>Результатом проведення методичного аукціону „Шляхи розвитку пізнавального інтересу школярів" є вдосконалення уміння педагогів створювати нетрадиційні ситуації на уроках з метою активізації навчальних можливостей, стимулу праг</w:t>
      </w:r>
      <w:r w:rsidRPr="00F15930">
        <w:rPr>
          <w:rStyle w:val="FontStyle12"/>
          <w:sz w:val="32"/>
          <w:szCs w:val="32"/>
          <w:lang w:val="uk-UA" w:eastAsia="uk-UA"/>
        </w:rPr>
        <w:softHyphen/>
        <w:t>нення до самоосвіти, здійснення диференційованого підходу у освіті, позитивної атмосфери на заняттях.</w:t>
      </w:r>
    </w:p>
    <w:p w:rsidR="0072612F" w:rsidRPr="00F15930" w:rsidRDefault="0072612F" w:rsidP="0072612F">
      <w:pPr>
        <w:pStyle w:val="Style3"/>
        <w:widowControl/>
        <w:spacing w:before="240" w:line="360" w:lineRule="auto"/>
        <w:ind w:firstLine="720"/>
        <w:rPr>
          <w:sz w:val="32"/>
          <w:szCs w:val="32"/>
          <w:lang w:val="uk-UA" w:eastAsia="uk-UA"/>
        </w:rPr>
      </w:pPr>
      <w:r w:rsidRPr="00F15930">
        <w:rPr>
          <w:rStyle w:val="FontStyle12"/>
          <w:sz w:val="32"/>
          <w:szCs w:val="32"/>
          <w:lang w:val="uk-UA" w:eastAsia="uk-UA"/>
        </w:rPr>
        <w:t>Із застосуванням міжпредметних зв'язків для розвитку комунікативних умінь і навичок учнів члени м.о. ознайомилися під час методичних посиденьок. Це сприя</w:t>
      </w:r>
      <w:r w:rsidRPr="00F15930">
        <w:rPr>
          <w:rStyle w:val="FontStyle12"/>
          <w:sz w:val="32"/>
          <w:szCs w:val="32"/>
          <w:lang w:val="uk-UA" w:eastAsia="uk-UA"/>
        </w:rPr>
        <w:softHyphen/>
        <w:t>ло підвищенню продуктивності уроків природничо-математичних дисциплін, активізації навчальних можливостей, зростанню майстерності педагогів з питання перенесення акцентів на інтелектуальний розвиток дітей за рахунок зменшення частки репродуктивної діяльності.</w:t>
      </w:r>
    </w:p>
    <w:p w:rsidR="0072612F" w:rsidRPr="00F15930" w:rsidRDefault="0072612F" w:rsidP="0072612F">
      <w:pPr>
        <w:pStyle w:val="Style3"/>
        <w:widowControl/>
        <w:spacing w:before="240" w:line="360" w:lineRule="auto"/>
        <w:ind w:firstLine="720"/>
        <w:rPr>
          <w:rStyle w:val="FontStyle12"/>
          <w:sz w:val="32"/>
          <w:szCs w:val="32"/>
          <w:lang w:val="uk-UA" w:eastAsia="uk-UA"/>
        </w:rPr>
      </w:pPr>
      <w:r w:rsidRPr="00F15930">
        <w:rPr>
          <w:rStyle w:val="FontStyle12"/>
          <w:sz w:val="32"/>
          <w:szCs w:val="32"/>
          <w:lang w:val="uk-UA" w:eastAsia="uk-UA"/>
        </w:rPr>
        <w:t>З методикою організації пізнавального конфлікту на уроках фізики, ма</w:t>
      </w:r>
      <w:r w:rsidRPr="00F15930">
        <w:rPr>
          <w:rStyle w:val="FontStyle12"/>
          <w:sz w:val="32"/>
          <w:szCs w:val="32"/>
          <w:lang w:val="uk-UA" w:eastAsia="uk-UA"/>
        </w:rPr>
        <w:softHyphen/>
        <w:t xml:space="preserve">тематики, хімії, географії, біології педагоги на практиці ознайомились в педлабораторії. Це сприяло організації стимулу процесу пізнання на уроках, за </w:t>
      </w:r>
      <w:r w:rsidRPr="00F15930">
        <w:rPr>
          <w:rStyle w:val="FontStyle12"/>
          <w:sz w:val="32"/>
          <w:szCs w:val="32"/>
          <w:lang w:val="uk-UA" w:eastAsia="uk-UA"/>
        </w:rPr>
        <w:lastRenderedPageBreak/>
        <w:t>допомогою якого учителям вдалося досягти запланованих результатів у навчально-виховному процесі, підвищити успішність дітей.</w:t>
      </w:r>
    </w:p>
    <w:p w:rsidR="0072612F" w:rsidRPr="00F15930" w:rsidRDefault="0072612F" w:rsidP="0072612F">
      <w:pPr>
        <w:pStyle w:val="Style3"/>
        <w:widowControl/>
        <w:spacing w:before="240" w:line="360" w:lineRule="auto"/>
        <w:ind w:firstLine="720"/>
        <w:rPr>
          <w:rStyle w:val="FontStyle12"/>
          <w:sz w:val="32"/>
          <w:szCs w:val="32"/>
          <w:lang w:val="uk-UA" w:eastAsia="uk-UA"/>
        </w:rPr>
      </w:pPr>
      <w:r w:rsidRPr="00F15930">
        <w:rPr>
          <w:rStyle w:val="FontStyle12"/>
          <w:sz w:val="32"/>
          <w:szCs w:val="32"/>
          <w:lang w:val="uk-UA" w:eastAsia="uk-UA"/>
        </w:rPr>
        <w:t xml:space="preserve"> Велике значення педагоги приділяли інтелектуальному творчому розвитку об</w:t>
      </w:r>
      <w:r w:rsidRPr="00F15930">
        <w:rPr>
          <w:rStyle w:val="FontStyle12"/>
          <w:sz w:val="32"/>
          <w:szCs w:val="32"/>
          <w:lang w:val="uk-UA" w:eastAsia="uk-UA"/>
        </w:rPr>
        <w:softHyphen/>
        <w:t>дарованих дітей та методології підготовки до написання науково-дослідницьких робіт. Члени методичного об'єднання вдосконалили уміння застосовувати інтерак</w:t>
      </w:r>
      <w:r w:rsidRPr="00F15930">
        <w:rPr>
          <w:rStyle w:val="FontStyle12"/>
          <w:sz w:val="32"/>
          <w:szCs w:val="32"/>
          <w:lang w:val="uk-UA" w:eastAsia="uk-UA"/>
        </w:rPr>
        <w:softHyphen/>
        <w:t>тивні методики у роботі з обдарованими дітьми. У школярів підвищився інтерес до пошуково-дослідницької діяльності, само - освіти, уміння використовувати набуті знання на практиці.</w:t>
      </w:r>
    </w:p>
    <w:p w:rsidR="0072612F" w:rsidRPr="00F15930" w:rsidRDefault="0072612F" w:rsidP="0072612F">
      <w:pPr>
        <w:pStyle w:val="Style3"/>
        <w:widowControl/>
        <w:spacing w:before="240" w:line="360" w:lineRule="auto"/>
        <w:ind w:firstLine="720"/>
        <w:rPr>
          <w:rStyle w:val="FontStyle12"/>
          <w:sz w:val="32"/>
          <w:szCs w:val="32"/>
          <w:lang w:val="uk-UA" w:eastAsia="uk-UA"/>
        </w:rPr>
      </w:pPr>
      <w:r w:rsidRPr="00F15930">
        <w:rPr>
          <w:rStyle w:val="FontStyle12"/>
          <w:sz w:val="32"/>
          <w:szCs w:val="32"/>
          <w:lang w:val="uk-UA" w:eastAsia="uk-UA"/>
        </w:rPr>
        <w:t xml:space="preserve">За результатами участі у другому етапі Всеукраїнських предметних олімпіад учні посіли перші місця з географії та хімії. З </w:t>
      </w:r>
      <w:r>
        <w:rPr>
          <w:rStyle w:val="FontStyle12"/>
          <w:sz w:val="32"/>
          <w:szCs w:val="32"/>
          <w:lang w:val="uk-UA" w:eastAsia="uk-UA"/>
        </w:rPr>
        <w:t>екології</w:t>
      </w:r>
      <w:r w:rsidRPr="00F15930">
        <w:rPr>
          <w:rStyle w:val="FontStyle12"/>
          <w:sz w:val="32"/>
          <w:szCs w:val="32"/>
          <w:lang w:val="uk-UA" w:eastAsia="uk-UA"/>
        </w:rPr>
        <w:t xml:space="preserve"> школярі взяли участь у III етапі Всеукраїнських предметних олімпіад.</w:t>
      </w:r>
    </w:p>
    <w:p w:rsidR="0072612F" w:rsidRPr="00F15930" w:rsidRDefault="0072612F" w:rsidP="0072612F">
      <w:pPr>
        <w:pStyle w:val="Style3"/>
        <w:widowControl/>
        <w:spacing w:before="240" w:line="360" w:lineRule="auto"/>
        <w:ind w:firstLine="720"/>
        <w:rPr>
          <w:rStyle w:val="FontStyle12"/>
          <w:sz w:val="32"/>
          <w:szCs w:val="32"/>
          <w:lang w:val="uk-UA" w:eastAsia="uk-UA"/>
        </w:rPr>
      </w:pPr>
      <w:r w:rsidRPr="00F15930">
        <w:rPr>
          <w:rStyle w:val="FontStyle12"/>
          <w:sz w:val="32"/>
          <w:szCs w:val="32"/>
          <w:lang w:val="uk-UA" w:eastAsia="uk-UA"/>
        </w:rPr>
        <w:t>Наш час швидких темпів інформатизації вимагає широкого застосування таких технологій організації пізнавальної діяльності, які б озброювали раціональними способами досягнення поставленої мети як учителів, так і учнів, а саме - комп'ю</w:t>
      </w:r>
      <w:r w:rsidRPr="00F15930">
        <w:rPr>
          <w:rStyle w:val="FontStyle12"/>
          <w:sz w:val="32"/>
          <w:szCs w:val="32"/>
          <w:lang w:val="uk-UA" w:eastAsia="uk-UA"/>
        </w:rPr>
        <w:softHyphen/>
        <w:t>терного навчання. Впровадження його в освітній процес стало одним із найактуа</w:t>
      </w:r>
      <w:r w:rsidRPr="00F15930">
        <w:rPr>
          <w:rStyle w:val="FontStyle12"/>
          <w:sz w:val="32"/>
          <w:szCs w:val="32"/>
          <w:lang w:val="uk-UA" w:eastAsia="uk-UA"/>
        </w:rPr>
        <w:softHyphen/>
        <w:t>льніших завдань для членів м.о., які протягом року вдосконалювали навички роботи з електронними джерелами інформації, комп'ютерними програмами, ресурсами Інтернету. Педагоги використовували на уроках математики, географії, фізики, біології, хімії інформаційно - комунікаційні технології, реалізовували власні проекти, педагогічні ідеї, творчі задуми, розробляли електронні сценарії уроків.</w:t>
      </w:r>
    </w:p>
    <w:p w:rsidR="0072612F" w:rsidRPr="00F15930" w:rsidRDefault="0072612F" w:rsidP="0072612F">
      <w:pPr>
        <w:pStyle w:val="Style3"/>
        <w:widowControl/>
        <w:spacing w:before="240" w:line="360" w:lineRule="auto"/>
        <w:ind w:firstLine="720"/>
        <w:rPr>
          <w:rStyle w:val="FontStyle12"/>
          <w:sz w:val="32"/>
          <w:szCs w:val="32"/>
          <w:lang w:val="uk-UA" w:eastAsia="uk-UA"/>
        </w:rPr>
      </w:pPr>
      <w:r w:rsidRPr="00F15930">
        <w:rPr>
          <w:rStyle w:val="FontStyle12"/>
          <w:sz w:val="32"/>
          <w:szCs w:val="32"/>
          <w:lang w:val="uk-UA" w:eastAsia="uk-UA"/>
        </w:rPr>
        <w:t>Створено авторські конспекти уроків з використанням комп'ютерних техноло</w:t>
      </w:r>
      <w:r w:rsidRPr="00F15930">
        <w:rPr>
          <w:rStyle w:val="FontStyle12"/>
          <w:sz w:val="32"/>
          <w:szCs w:val="32"/>
          <w:lang w:val="uk-UA" w:eastAsia="uk-UA"/>
        </w:rPr>
        <w:softHyphen/>
        <w:t>гій курсу «Країнознавство» (вч. Гапич С. В.), алгебри (вч. ПетяхФ. М.), фізики (вч. Іванів О. В.), хімії (вч. Іванів О. Я.), біології (Білик В. П.). Фрагменти занять з використанням інформаційних технологій були презентовані членами м.о. на семінарі молодих учителів.</w:t>
      </w:r>
    </w:p>
    <w:p w:rsidR="0072612F" w:rsidRPr="00F15930" w:rsidRDefault="0072612F" w:rsidP="0072612F">
      <w:pPr>
        <w:pStyle w:val="Style4"/>
        <w:widowControl/>
        <w:spacing w:before="240" w:line="360" w:lineRule="auto"/>
        <w:ind w:firstLine="720"/>
        <w:rPr>
          <w:rStyle w:val="FontStyle12"/>
          <w:sz w:val="32"/>
          <w:szCs w:val="32"/>
          <w:lang w:val="uk-UA" w:eastAsia="uk-UA"/>
        </w:rPr>
      </w:pPr>
      <w:r w:rsidRPr="00F15930">
        <w:rPr>
          <w:rStyle w:val="FontStyle12"/>
          <w:sz w:val="32"/>
          <w:szCs w:val="32"/>
          <w:lang w:val="uk-UA" w:eastAsia="uk-UA"/>
        </w:rPr>
        <w:lastRenderedPageBreak/>
        <w:t>Провівши моніторингові відстеження рівня знань школярів, методоб'єднання прийшло до висновку приділяти більше уваги розвитку здібностей особистості кожного учня. Виходячи з аналізу навчально-виховного процесу члени шкільного методичного об'єднання природничо-математичних дисциплін працюватимуть над вивченням та впровадженням прогресивного педагогічного досвіду, оволодінням найдосконалішими формами, методами та прийомами викладання, зміцненням матеріальної бази кабінетів, управлінням проектною діяльністю школярів, викорис</w:t>
      </w:r>
      <w:r w:rsidRPr="00F15930">
        <w:rPr>
          <w:rStyle w:val="FontStyle12"/>
          <w:sz w:val="32"/>
          <w:szCs w:val="32"/>
          <w:lang w:val="uk-UA" w:eastAsia="uk-UA"/>
        </w:rPr>
        <w:softHyphen/>
        <w:t>танням моніторингових відстежень та технології рефлексивного управління на уроках, розвитком інтелектуальних творчих здібностей дітей шляхом залучення їх до роботи шкільного наукового товариства та малої академії наук.</w:t>
      </w:r>
    </w:p>
    <w:p w:rsidR="00E80A8A" w:rsidRPr="007C63FF" w:rsidRDefault="00E80A8A" w:rsidP="007C63FF">
      <w:pPr>
        <w:pStyle w:val="Style1"/>
        <w:widowControl/>
        <w:spacing w:line="360" w:lineRule="auto"/>
        <w:rPr>
          <w:rStyle w:val="FontStyle11"/>
          <w:rFonts w:ascii="Times New Roman" w:hAnsi="Times New Roman"/>
          <w:sz w:val="32"/>
          <w:szCs w:val="32"/>
          <w:lang w:val="uk-UA" w:eastAsia="uk-UA"/>
        </w:rPr>
      </w:pPr>
      <w:r>
        <w:rPr>
          <w:rStyle w:val="FontStyle12"/>
          <w:rFonts w:ascii="Times New Roman" w:hAnsi="Times New Roman"/>
          <w:spacing w:val="0"/>
          <w:lang w:val="uk-UA" w:eastAsia="uk-UA"/>
        </w:rPr>
        <w:br w:type="page"/>
      </w:r>
      <w:r w:rsidR="007C63FF" w:rsidRPr="007C63FF">
        <w:rPr>
          <w:rStyle w:val="FontStyle11"/>
          <w:rFonts w:ascii="Times New Roman" w:hAnsi="Times New Roman"/>
          <w:sz w:val="32"/>
          <w:szCs w:val="32"/>
          <w:lang w:val="uk-UA" w:eastAsia="uk-UA"/>
        </w:rPr>
        <w:lastRenderedPageBreak/>
        <w:t xml:space="preserve">ЯКІСНИЙ РІВЕНЬ </w:t>
      </w:r>
      <w:r w:rsidR="007C63FF">
        <w:rPr>
          <w:rStyle w:val="FontStyle11"/>
          <w:rFonts w:ascii="Times New Roman" w:hAnsi="Times New Roman"/>
          <w:sz w:val="32"/>
          <w:szCs w:val="32"/>
          <w:lang w:val="uk-UA" w:eastAsia="uk-UA"/>
        </w:rPr>
        <w:br/>
      </w:r>
      <w:r w:rsidRPr="007C63FF">
        <w:rPr>
          <w:rStyle w:val="FontStyle11"/>
          <w:rFonts w:ascii="Times New Roman" w:hAnsi="Times New Roman"/>
          <w:sz w:val="32"/>
          <w:szCs w:val="32"/>
          <w:lang w:val="uk-UA" w:eastAsia="uk-UA"/>
        </w:rPr>
        <w:t>членів</w:t>
      </w:r>
      <w:r w:rsidR="007C63FF" w:rsidRPr="007C63FF">
        <w:rPr>
          <w:rStyle w:val="FontStyle11"/>
          <w:rFonts w:ascii="Times New Roman" w:hAnsi="Times New Roman"/>
          <w:sz w:val="32"/>
          <w:szCs w:val="32"/>
          <w:lang w:val="uk-UA" w:eastAsia="uk-UA"/>
        </w:rPr>
        <w:t xml:space="preserve"> </w:t>
      </w:r>
      <w:r w:rsidRPr="007C63FF">
        <w:rPr>
          <w:rStyle w:val="FontStyle11"/>
          <w:rFonts w:ascii="Times New Roman" w:hAnsi="Times New Roman"/>
          <w:sz w:val="32"/>
          <w:szCs w:val="32"/>
          <w:lang w:val="uk-UA" w:eastAsia="uk-UA"/>
        </w:rPr>
        <w:t>методоб’єднання</w:t>
      </w:r>
      <w:r w:rsidR="007C63FF" w:rsidRPr="007C63FF">
        <w:rPr>
          <w:rStyle w:val="FontStyle11"/>
          <w:rFonts w:ascii="Times New Roman" w:hAnsi="Times New Roman"/>
          <w:sz w:val="32"/>
          <w:szCs w:val="32"/>
          <w:lang w:val="uk-UA" w:eastAsia="uk-UA"/>
        </w:rPr>
        <w:t xml:space="preserve"> </w:t>
      </w:r>
      <w:r w:rsidRPr="007C63FF">
        <w:rPr>
          <w:rStyle w:val="FontStyle11"/>
          <w:rFonts w:ascii="Times New Roman" w:hAnsi="Times New Roman"/>
          <w:sz w:val="32"/>
          <w:szCs w:val="32"/>
          <w:lang w:val="uk-UA" w:eastAsia="uk-UA"/>
        </w:rPr>
        <w:t>учителів</w:t>
      </w:r>
      <w:r w:rsidR="007C63FF" w:rsidRPr="007C63FF">
        <w:rPr>
          <w:rStyle w:val="FontStyle11"/>
          <w:rFonts w:ascii="Times New Roman" w:hAnsi="Times New Roman"/>
          <w:sz w:val="32"/>
          <w:szCs w:val="32"/>
          <w:lang w:val="uk-UA" w:eastAsia="uk-UA"/>
        </w:rPr>
        <w:t xml:space="preserve"> </w:t>
      </w:r>
      <w:r w:rsidRPr="007C63FF">
        <w:rPr>
          <w:rStyle w:val="FontStyle11"/>
          <w:rFonts w:ascii="Times New Roman" w:hAnsi="Times New Roman"/>
          <w:sz w:val="32"/>
          <w:szCs w:val="32"/>
          <w:lang w:val="uk-UA" w:eastAsia="uk-UA"/>
        </w:rPr>
        <w:t>природничо-математичних</w:t>
      </w:r>
      <w:r w:rsidR="007C63FF" w:rsidRPr="007C63FF">
        <w:rPr>
          <w:rStyle w:val="FontStyle11"/>
          <w:rFonts w:ascii="Times New Roman" w:hAnsi="Times New Roman"/>
          <w:sz w:val="32"/>
          <w:szCs w:val="32"/>
          <w:lang w:val="uk-UA" w:eastAsia="uk-UA"/>
        </w:rPr>
        <w:t xml:space="preserve"> </w:t>
      </w:r>
      <w:r w:rsidRPr="007C63FF">
        <w:rPr>
          <w:rStyle w:val="FontStyle11"/>
          <w:rFonts w:ascii="Times New Roman" w:hAnsi="Times New Roman"/>
          <w:sz w:val="32"/>
          <w:szCs w:val="32"/>
          <w:lang w:val="uk-UA" w:eastAsia="uk-UA"/>
        </w:rPr>
        <w:t>дисциплін</w:t>
      </w:r>
    </w:p>
    <w:p w:rsidR="00E80A8A" w:rsidRPr="007C63FF" w:rsidRDefault="00E80A8A" w:rsidP="00E80A8A">
      <w:pPr>
        <w:pStyle w:val="Style2"/>
        <w:widowControl/>
        <w:rPr>
          <w:rStyle w:val="FontStyle11"/>
          <w:rFonts w:ascii="Times New Roman" w:hAnsi="Times New Roman"/>
          <w:sz w:val="32"/>
          <w:szCs w:val="32"/>
          <w:lang w:val="uk-UA" w:eastAsia="uk-UA"/>
        </w:rPr>
      </w:pPr>
    </w:p>
    <w:p w:rsidR="00E80A8A" w:rsidRPr="005060A2" w:rsidRDefault="00E80A8A" w:rsidP="00E80A8A">
      <w:pPr>
        <w:pStyle w:val="Style3"/>
        <w:widowControl/>
        <w:rPr>
          <w:rFonts w:ascii="Times New Roman" w:hAnsi="Times New Roman"/>
          <w:sz w:val="20"/>
          <w:szCs w:val="20"/>
        </w:rPr>
      </w:pPr>
    </w:p>
    <w:p w:rsidR="00E80A8A" w:rsidRPr="005060A2" w:rsidRDefault="00C172EB" w:rsidP="00E80A8A">
      <w:pPr>
        <w:pStyle w:val="Style3"/>
        <w:widowControl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Cambria"/>
          <w:b/>
          <w:noProof/>
          <w:sz w:val="54"/>
          <w:szCs w:val="54"/>
        </w:rPr>
        <w:drawing>
          <wp:inline distT="0" distB="0" distL="0" distR="0">
            <wp:extent cx="5434965" cy="315404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0A8A" w:rsidRPr="005060A2" w:rsidRDefault="00E80A8A" w:rsidP="00E80A8A">
      <w:pPr>
        <w:pStyle w:val="Style3"/>
        <w:widowControl/>
        <w:rPr>
          <w:rFonts w:ascii="Times New Roman" w:hAnsi="Times New Roman"/>
          <w:sz w:val="20"/>
          <w:szCs w:val="20"/>
        </w:rPr>
      </w:pPr>
    </w:p>
    <w:p w:rsidR="00E80A8A" w:rsidRPr="005060A2" w:rsidRDefault="00E80A8A" w:rsidP="00E80A8A">
      <w:pPr>
        <w:pStyle w:val="Style3"/>
        <w:widowControl/>
        <w:rPr>
          <w:rStyle w:val="FontStyle12"/>
          <w:rFonts w:ascii="Times New Roman" w:hAnsi="Times New Roman"/>
          <w:lang w:val="uk-UA" w:eastAsia="uk-UA"/>
        </w:rPr>
      </w:pPr>
    </w:p>
    <w:p w:rsidR="00E80A8A" w:rsidRPr="005060A2" w:rsidRDefault="00E80A8A" w:rsidP="00E80A8A">
      <w:pPr>
        <w:pStyle w:val="Style4"/>
        <w:framePr w:h="278" w:hRule="exact" w:hSpace="38" w:wrap="notBeside" w:vAnchor="text" w:hAnchor="text" w:x="5425" w:y="5391"/>
        <w:widowControl/>
        <w:rPr>
          <w:rStyle w:val="FontStyle12"/>
          <w:rFonts w:ascii="Times New Roman" w:hAnsi="Times New Roman"/>
          <w:lang w:val="uk-UA" w:eastAsia="uk-UA"/>
        </w:rPr>
      </w:pPr>
    </w:p>
    <w:p w:rsidR="00E80A8A" w:rsidRPr="005060A2" w:rsidRDefault="00E80A8A" w:rsidP="00E80A8A">
      <w:pPr>
        <w:pStyle w:val="Style6"/>
        <w:widowControl/>
        <w:rPr>
          <w:rStyle w:val="FontStyle12"/>
          <w:rFonts w:ascii="Times New Roman" w:hAnsi="Times New Roman"/>
          <w:lang w:val="uk-UA" w:eastAsia="uk-UA"/>
        </w:rPr>
      </w:pPr>
    </w:p>
    <w:p w:rsidR="0072612F" w:rsidRDefault="0072612F" w:rsidP="000050B7">
      <w:pPr>
        <w:pStyle w:val="Style5"/>
        <w:widowControl/>
        <w:spacing w:line="240" w:lineRule="auto"/>
        <w:rPr>
          <w:rStyle w:val="FontStyle12"/>
          <w:rFonts w:ascii="Times New Roman" w:hAnsi="Times New Roman"/>
          <w:spacing w:val="0"/>
          <w:lang w:val="uk-UA" w:eastAsia="uk-UA"/>
        </w:rPr>
      </w:pPr>
    </w:p>
    <w:p w:rsidR="00E80A8A" w:rsidRDefault="00E80A8A" w:rsidP="000050B7">
      <w:pPr>
        <w:pStyle w:val="Style5"/>
        <w:widowControl/>
        <w:spacing w:line="240" w:lineRule="auto"/>
        <w:rPr>
          <w:rStyle w:val="FontStyle12"/>
          <w:rFonts w:ascii="Times New Roman" w:hAnsi="Times New Roman"/>
          <w:spacing w:val="0"/>
          <w:lang w:val="uk-UA" w:eastAsia="uk-UA"/>
        </w:rPr>
      </w:pPr>
    </w:p>
    <w:p w:rsidR="00E80A8A" w:rsidRDefault="00E80A8A" w:rsidP="000050B7">
      <w:pPr>
        <w:pStyle w:val="Style5"/>
        <w:widowControl/>
        <w:spacing w:line="240" w:lineRule="auto"/>
        <w:rPr>
          <w:rStyle w:val="FontStyle12"/>
          <w:rFonts w:ascii="Times New Roman" w:hAnsi="Times New Roman"/>
          <w:spacing w:val="0"/>
          <w:lang w:val="uk-UA" w:eastAsia="uk-UA"/>
        </w:rPr>
      </w:pPr>
    </w:p>
    <w:p w:rsidR="00E80A8A" w:rsidRDefault="00E80A8A" w:rsidP="000050B7">
      <w:pPr>
        <w:pStyle w:val="Style5"/>
        <w:widowControl/>
        <w:spacing w:line="240" w:lineRule="auto"/>
        <w:rPr>
          <w:rStyle w:val="FontStyle12"/>
          <w:rFonts w:ascii="Times New Roman" w:hAnsi="Times New Roman"/>
          <w:spacing w:val="0"/>
          <w:lang w:val="uk-UA" w:eastAsia="uk-UA"/>
        </w:rPr>
      </w:pPr>
    </w:p>
    <w:p w:rsidR="00E80A8A" w:rsidRPr="007C63FF" w:rsidRDefault="007C63FF" w:rsidP="007C63FF">
      <w:pPr>
        <w:pStyle w:val="Style5"/>
        <w:widowControl/>
        <w:spacing w:line="240" w:lineRule="auto"/>
        <w:rPr>
          <w:rStyle w:val="FontStyle11"/>
          <w:sz w:val="36"/>
          <w:szCs w:val="36"/>
          <w:lang w:val="uk-UA" w:eastAsia="uk-UA"/>
        </w:rPr>
      </w:pPr>
      <w:r>
        <w:rPr>
          <w:rStyle w:val="FontStyle12"/>
          <w:rFonts w:ascii="Times New Roman" w:hAnsi="Times New Roman"/>
          <w:spacing w:val="0"/>
          <w:lang w:val="uk-UA" w:eastAsia="uk-UA"/>
        </w:rPr>
        <w:br w:type="page"/>
      </w:r>
      <w:r w:rsidR="00E80A8A" w:rsidRPr="007C63FF">
        <w:rPr>
          <w:rStyle w:val="FontStyle11"/>
          <w:sz w:val="36"/>
          <w:szCs w:val="36"/>
          <w:lang w:val="uk-UA" w:eastAsia="uk-UA"/>
        </w:rPr>
        <w:lastRenderedPageBreak/>
        <w:t>Проблемні питання, над якими працюють педагоги</w:t>
      </w:r>
    </w:p>
    <w:p w:rsidR="00E80A8A" w:rsidRPr="00D45107" w:rsidRDefault="00E80A8A" w:rsidP="00E80A8A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2515"/>
        <w:gridCol w:w="730"/>
        <w:gridCol w:w="1819"/>
        <w:gridCol w:w="2544"/>
        <w:gridCol w:w="1799"/>
      </w:tblGrid>
      <w:tr w:rsidR="00E80A8A" w:rsidRPr="0036477A" w:rsidTr="00DB3F6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E80A8A" w:rsidRDefault="00E80A8A" w:rsidP="00DB3F6B">
            <w:pPr>
              <w:pStyle w:val="Style2"/>
              <w:widowControl/>
              <w:rPr>
                <w:rStyle w:val="FontStyle12"/>
                <w:rFonts w:eastAsiaTheme="minorEastAsia"/>
                <w:sz w:val="28"/>
                <w:szCs w:val="28"/>
              </w:rPr>
            </w:pPr>
            <w:r w:rsidRPr="00E80A8A">
              <w:rPr>
                <w:rStyle w:val="FontStyle12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3"/>
              <w:widowControl/>
              <w:rPr>
                <w:rStyle w:val="FontStyle13"/>
                <w:rFonts w:eastAsiaTheme="minorEastAsia"/>
                <w:lang w:val="uk-UA" w:eastAsia="uk-UA"/>
              </w:rPr>
            </w:pPr>
            <w:r w:rsidRPr="0036477A">
              <w:rPr>
                <w:rStyle w:val="FontStyle13"/>
                <w:rFonts w:eastAsiaTheme="minorEastAsia"/>
                <w:lang w:val="uk-UA" w:eastAsia="uk-UA"/>
              </w:rPr>
              <w:t>Прізвище, ініціали учителя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3"/>
              <w:widowControl/>
              <w:rPr>
                <w:rStyle w:val="FontStyle13"/>
                <w:rFonts w:eastAsiaTheme="minorEastAsia"/>
                <w:lang w:val="uk-UA" w:eastAsia="uk-UA"/>
              </w:rPr>
            </w:pPr>
            <w:r w:rsidRPr="0036477A">
              <w:rPr>
                <w:rStyle w:val="FontStyle13"/>
                <w:rFonts w:eastAsiaTheme="minorEastAsia"/>
                <w:lang w:val="uk-UA" w:eastAsia="uk-UA"/>
              </w:rPr>
              <w:t>Пед-стаж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3"/>
              <w:widowControl/>
              <w:rPr>
                <w:rStyle w:val="FontStyle13"/>
                <w:rFonts w:eastAsiaTheme="minorEastAsia"/>
                <w:lang w:val="uk-UA" w:eastAsia="uk-UA"/>
              </w:rPr>
            </w:pPr>
            <w:r w:rsidRPr="0036477A">
              <w:rPr>
                <w:rStyle w:val="FontStyle13"/>
                <w:rFonts w:eastAsiaTheme="minorEastAsia"/>
                <w:lang w:val="uk-UA" w:eastAsia="uk-UA"/>
              </w:rPr>
              <w:t>Результати атестації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3"/>
              <w:widowControl/>
              <w:rPr>
                <w:rStyle w:val="FontStyle13"/>
                <w:rFonts w:eastAsiaTheme="minorEastAsia"/>
                <w:lang w:val="uk-UA" w:eastAsia="uk-UA"/>
              </w:rPr>
            </w:pPr>
            <w:r w:rsidRPr="0036477A">
              <w:rPr>
                <w:rStyle w:val="FontStyle13"/>
                <w:rFonts w:eastAsiaTheme="minorEastAsia"/>
                <w:lang w:val="uk-UA" w:eastAsia="uk-UA"/>
              </w:rPr>
              <w:t>Проблема для поглибленого опрацювання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3"/>
              <w:widowControl/>
              <w:rPr>
                <w:rStyle w:val="FontStyle13"/>
                <w:rFonts w:eastAsiaTheme="minorEastAsia"/>
                <w:lang w:val="uk-UA" w:eastAsia="uk-UA"/>
              </w:rPr>
            </w:pPr>
            <w:r w:rsidRPr="0036477A">
              <w:rPr>
                <w:rStyle w:val="FontStyle13"/>
                <w:rFonts w:eastAsiaTheme="minorEastAsia"/>
                <w:lang w:val="uk-UA" w:eastAsia="uk-UA"/>
              </w:rPr>
              <w:t>Форма звітування</w:t>
            </w:r>
          </w:p>
        </w:tc>
      </w:tr>
      <w:tr w:rsidR="00E80A8A" w:rsidRPr="0036477A" w:rsidTr="00DB3F6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</w:rPr>
            </w:pPr>
            <w:r w:rsidRPr="0036477A">
              <w:rPr>
                <w:rStyle w:val="FontStyle14"/>
                <w:rFonts w:eastAsiaTheme="minorEastAsia"/>
              </w:rPr>
              <w:t>1.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Білик В. П.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17р.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І</w:t>
            </w:r>
          </w:p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категорія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Активні методи та елементи сучасних технологій на уроках біології.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Розробка</w:t>
            </w:r>
          </w:p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елементу</w:t>
            </w:r>
          </w:p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уроку,</w:t>
            </w:r>
          </w:p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захист</w:t>
            </w:r>
          </w:p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учнівського</w:t>
            </w:r>
          </w:p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проекту.</w:t>
            </w:r>
          </w:p>
        </w:tc>
      </w:tr>
      <w:tr w:rsidR="00E80A8A" w:rsidRPr="0036477A" w:rsidTr="00DB3F6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</w:rPr>
            </w:pPr>
            <w:r w:rsidRPr="0036477A">
              <w:rPr>
                <w:rStyle w:val="FontStyle14"/>
                <w:rFonts w:eastAsiaTheme="minorEastAsia"/>
              </w:rPr>
              <w:t>2.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Гапич С.В.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/>
              </w:rPr>
            </w:pPr>
            <w:r w:rsidRPr="0036477A">
              <w:rPr>
                <w:rStyle w:val="FontStyle14"/>
                <w:rFonts w:eastAsiaTheme="minorEastAsia"/>
              </w:rPr>
              <w:t xml:space="preserve">23 </w:t>
            </w:r>
            <w:r w:rsidRPr="0036477A">
              <w:rPr>
                <w:rStyle w:val="FontStyle14"/>
                <w:rFonts w:eastAsiaTheme="minorEastAsia"/>
                <w:lang w:val="uk-UA"/>
              </w:rPr>
              <w:t>р.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Старший учитель, вища категорія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Інтелектуальний творчий розвиток учнів у процесі рефлексивної діяльності на уроках географії.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Розробка електронних сценаріїв серії  уроків географії</w:t>
            </w:r>
          </w:p>
        </w:tc>
      </w:tr>
      <w:tr w:rsidR="00E80A8A" w:rsidRPr="0036477A" w:rsidTr="00DB3F6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</w:rPr>
            </w:pPr>
            <w:r w:rsidRPr="0036477A">
              <w:rPr>
                <w:rStyle w:val="FontStyle14"/>
                <w:rFonts w:eastAsiaTheme="minorEastAsia"/>
              </w:rPr>
              <w:t>3.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Петях Ф. М.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11 р.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І</w:t>
            </w:r>
          </w:p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категорія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Проектна діяльність як один із засобів інтелектуального творчого розвитку школярів.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Розробка алгоритмів роботи   над міні-проектами з</w:t>
            </w:r>
          </w:p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математики</w:t>
            </w:r>
          </w:p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та</w:t>
            </w:r>
          </w:p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інформатики</w:t>
            </w:r>
          </w:p>
        </w:tc>
      </w:tr>
      <w:tr w:rsidR="00E80A8A" w:rsidRPr="0036477A" w:rsidTr="00DB3F6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</w:rPr>
            </w:pPr>
            <w:r w:rsidRPr="0036477A">
              <w:rPr>
                <w:rStyle w:val="FontStyle14"/>
                <w:rFonts w:eastAsiaTheme="minorEastAsia"/>
              </w:rPr>
              <w:t>4.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Іванів О. В.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7 р.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спеціаліст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Задачний метод пізнання фізичних явищ та</w:t>
            </w:r>
          </w:p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можливостей його реалізації на уроках фізики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 xml:space="preserve">Розробка </w:t>
            </w:r>
            <w:r w:rsidRPr="0036477A">
              <w:rPr>
                <w:rStyle w:val="FontStyle14"/>
                <w:rFonts w:eastAsiaTheme="minorEastAsia"/>
                <w:lang w:eastAsia="uk-UA"/>
              </w:rPr>
              <w:t xml:space="preserve">плану-конспекту </w:t>
            </w:r>
            <w:r w:rsidRPr="0036477A">
              <w:rPr>
                <w:rStyle w:val="FontStyle14"/>
                <w:rFonts w:eastAsiaTheme="minorEastAsia"/>
                <w:lang w:val="uk-UA" w:eastAsia="uk-UA"/>
              </w:rPr>
              <w:t>уроку</w:t>
            </w:r>
          </w:p>
        </w:tc>
      </w:tr>
      <w:tr w:rsidR="00E80A8A" w:rsidRPr="0036477A" w:rsidTr="00DB3F6B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</w:rPr>
            </w:pPr>
            <w:r w:rsidRPr="0036477A">
              <w:rPr>
                <w:rStyle w:val="FontStyle14"/>
                <w:rFonts w:eastAsiaTheme="minorEastAsia"/>
              </w:rPr>
              <w:t>5.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Іванів О. 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/>
              </w:rPr>
            </w:pPr>
            <w:r w:rsidRPr="0036477A">
              <w:rPr>
                <w:rStyle w:val="FontStyle14"/>
                <w:rFonts w:eastAsiaTheme="minorEastAsia"/>
              </w:rPr>
              <w:t xml:space="preserve">14 </w:t>
            </w:r>
            <w:r w:rsidRPr="0036477A">
              <w:rPr>
                <w:rStyle w:val="FontStyle14"/>
                <w:rFonts w:eastAsiaTheme="minorEastAsia"/>
                <w:lang w:val="uk-UA"/>
              </w:rPr>
              <w:t>р.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І</w:t>
            </w:r>
          </w:p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категорія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Активізація пізнавальної діяльності учнів через впровадження інтерактивних методів навчання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Розробка різнорівневих     завдань для</w:t>
            </w:r>
          </w:p>
          <w:p w:rsidR="00E80A8A" w:rsidRPr="0036477A" w:rsidRDefault="00E80A8A" w:rsidP="00DB3F6B">
            <w:pPr>
              <w:pStyle w:val="Style4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36477A">
              <w:rPr>
                <w:rStyle w:val="FontStyle14"/>
                <w:rFonts w:eastAsiaTheme="minorEastAsia"/>
                <w:lang w:val="uk-UA" w:eastAsia="uk-UA"/>
              </w:rPr>
              <w:t>поточного оцінювання</w:t>
            </w:r>
          </w:p>
        </w:tc>
      </w:tr>
    </w:tbl>
    <w:p w:rsidR="00E80A8A" w:rsidRPr="00D45107" w:rsidRDefault="00E80A8A" w:rsidP="00E80A8A"/>
    <w:p w:rsidR="00E80A8A" w:rsidRDefault="00E80A8A" w:rsidP="000050B7">
      <w:pPr>
        <w:pStyle w:val="Style5"/>
        <w:widowControl/>
        <w:spacing w:line="240" w:lineRule="auto"/>
        <w:rPr>
          <w:rStyle w:val="FontStyle12"/>
          <w:rFonts w:ascii="Times New Roman" w:hAnsi="Times New Roman"/>
          <w:spacing w:val="0"/>
          <w:lang w:val="uk-UA" w:eastAsia="uk-UA"/>
        </w:rPr>
      </w:pPr>
    </w:p>
    <w:p w:rsidR="00D85D1F" w:rsidRDefault="00D85D1F" w:rsidP="000050B7">
      <w:pPr>
        <w:pStyle w:val="Style5"/>
        <w:widowControl/>
        <w:spacing w:line="240" w:lineRule="auto"/>
        <w:rPr>
          <w:rStyle w:val="FontStyle12"/>
          <w:rFonts w:ascii="Times New Roman" w:hAnsi="Times New Roman"/>
          <w:spacing w:val="0"/>
          <w:lang w:val="uk-UA" w:eastAsia="uk-UA"/>
        </w:rPr>
      </w:pPr>
    </w:p>
    <w:p w:rsidR="007C63FF" w:rsidRDefault="007C63FF" w:rsidP="000050B7">
      <w:pPr>
        <w:pStyle w:val="Style5"/>
        <w:widowControl/>
        <w:spacing w:line="240" w:lineRule="auto"/>
        <w:rPr>
          <w:rStyle w:val="FontStyle12"/>
          <w:rFonts w:ascii="Times New Roman" w:hAnsi="Times New Roman"/>
          <w:spacing w:val="0"/>
          <w:lang w:val="uk-UA" w:eastAsia="uk-UA"/>
        </w:rPr>
      </w:pPr>
    </w:p>
    <w:p w:rsidR="007C63FF" w:rsidRDefault="007C63FF" w:rsidP="000050B7">
      <w:pPr>
        <w:pStyle w:val="Style5"/>
        <w:widowControl/>
        <w:spacing w:line="240" w:lineRule="auto"/>
        <w:rPr>
          <w:rStyle w:val="FontStyle12"/>
          <w:rFonts w:ascii="Times New Roman" w:hAnsi="Times New Roman"/>
          <w:spacing w:val="0"/>
          <w:lang w:val="uk-UA" w:eastAsia="uk-UA"/>
        </w:rPr>
      </w:pPr>
    </w:p>
    <w:p w:rsidR="007C63FF" w:rsidRDefault="007C63FF" w:rsidP="00D85D1F">
      <w:pPr>
        <w:pStyle w:val="Style1"/>
        <w:widowControl/>
        <w:spacing w:before="96"/>
        <w:ind w:left="691"/>
        <w:jc w:val="both"/>
        <w:rPr>
          <w:rStyle w:val="FontStyle11"/>
          <w:sz w:val="36"/>
          <w:szCs w:val="36"/>
          <w:lang w:val="uk-UA" w:eastAsia="uk-UA"/>
        </w:rPr>
      </w:pPr>
    </w:p>
    <w:p w:rsidR="007C63FF" w:rsidRDefault="007C63FF" w:rsidP="00D85D1F">
      <w:pPr>
        <w:pStyle w:val="Style1"/>
        <w:widowControl/>
        <w:spacing w:before="96"/>
        <w:ind w:left="691"/>
        <w:jc w:val="both"/>
        <w:rPr>
          <w:rStyle w:val="FontStyle11"/>
          <w:sz w:val="36"/>
          <w:szCs w:val="36"/>
          <w:lang w:val="uk-UA" w:eastAsia="uk-UA"/>
        </w:rPr>
      </w:pPr>
    </w:p>
    <w:p w:rsidR="00D85D1F" w:rsidRPr="007C63FF" w:rsidRDefault="00D85D1F" w:rsidP="007C63FF">
      <w:pPr>
        <w:pStyle w:val="Style1"/>
        <w:widowControl/>
        <w:spacing w:line="30" w:lineRule="atLeast"/>
        <w:ind w:left="691"/>
        <w:jc w:val="both"/>
        <w:rPr>
          <w:rStyle w:val="FontStyle11"/>
          <w:sz w:val="36"/>
          <w:szCs w:val="36"/>
          <w:lang w:val="uk-UA" w:eastAsia="uk-UA"/>
        </w:rPr>
      </w:pPr>
      <w:r w:rsidRPr="007C63FF">
        <w:rPr>
          <w:rStyle w:val="FontStyle11"/>
          <w:sz w:val="36"/>
          <w:szCs w:val="36"/>
          <w:lang w:val="uk-UA" w:eastAsia="uk-UA"/>
        </w:rPr>
        <w:t>Тематика засідань методичного об'єднання</w:t>
      </w:r>
    </w:p>
    <w:p w:rsidR="00D85D1F" w:rsidRDefault="00D85D1F" w:rsidP="007C63FF">
      <w:pPr>
        <w:widowControl/>
        <w:spacing w:line="30" w:lineRule="atLeas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5376"/>
        <w:gridCol w:w="1795"/>
        <w:gridCol w:w="2256"/>
      </w:tblGrid>
      <w:tr w:rsidR="00D85D1F" w:rsidTr="00DB3F6B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Pr="00884CE7" w:rsidRDefault="00D85D1F" w:rsidP="00DB3F6B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884CE7">
              <w:rPr>
                <w:rStyle w:val="FontStyle12"/>
                <w:sz w:val="28"/>
                <w:szCs w:val="28"/>
              </w:rPr>
              <w:t>№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Pr="00884CE7" w:rsidRDefault="00D85D1F" w:rsidP="00DB3F6B">
            <w:pPr>
              <w:pStyle w:val="Style8"/>
              <w:widowControl/>
              <w:spacing w:line="240" w:lineRule="auto"/>
              <w:ind w:left="691"/>
              <w:rPr>
                <w:rStyle w:val="FontStyle14"/>
                <w:sz w:val="28"/>
                <w:szCs w:val="28"/>
                <w:lang w:val="uk-UA" w:eastAsia="uk-UA"/>
              </w:rPr>
            </w:pPr>
            <w:r w:rsidRPr="00884CE7">
              <w:rPr>
                <w:rStyle w:val="FontStyle14"/>
                <w:sz w:val="28"/>
                <w:szCs w:val="28"/>
                <w:lang w:val="uk-UA" w:eastAsia="uk-UA"/>
              </w:rPr>
              <w:t>Тематика засідання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Pr="00884CE7" w:rsidRDefault="00D85D1F" w:rsidP="00DB3F6B">
            <w:pPr>
              <w:pStyle w:val="Style8"/>
              <w:widowControl/>
              <w:spacing w:line="240" w:lineRule="auto"/>
              <w:rPr>
                <w:rStyle w:val="FontStyle14"/>
                <w:sz w:val="28"/>
                <w:szCs w:val="28"/>
                <w:lang w:val="uk-UA" w:eastAsia="uk-UA"/>
              </w:rPr>
            </w:pPr>
            <w:r w:rsidRPr="00884CE7">
              <w:rPr>
                <w:rStyle w:val="FontStyle14"/>
                <w:sz w:val="28"/>
                <w:szCs w:val="28"/>
                <w:lang w:val="uk-UA" w:eastAsia="uk-UA"/>
              </w:rPr>
              <w:t>Дата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Pr="00884CE7" w:rsidRDefault="00D85D1F" w:rsidP="00DB3F6B">
            <w:pPr>
              <w:pStyle w:val="Style8"/>
              <w:widowControl/>
              <w:spacing w:line="240" w:lineRule="auto"/>
              <w:rPr>
                <w:rStyle w:val="FontStyle14"/>
                <w:sz w:val="28"/>
                <w:szCs w:val="28"/>
                <w:lang w:val="uk-UA" w:eastAsia="uk-UA"/>
              </w:rPr>
            </w:pPr>
            <w:r w:rsidRPr="00884CE7">
              <w:rPr>
                <w:rStyle w:val="FontStyle14"/>
                <w:sz w:val="28"/>
                <w:szCs w:val="28"/>
                <w:lang w:val="uk-UA" w:eastAsia="uk-UA"/>
              </w:rPr>
              <w:t>Відповідальний</w:t>
            </w:r>
          </w:p>
        </w:tc>
      </w:tr>
      <w:tr w:rsidR="00D85D1F" w:rsidTr="00DB3F6B"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884CE7" w:rsidRDefault="00D85D1F" w:rsidP="00DB3F6B">
            <w:pPr>
              <w:pStyle w:val="Style8"/>
              <w:widowControl/>
              <w:spacing w:line="240" w:lineRule="auto"/>
              <w:rPr>
                <w:rStyle w:val="FontStyle14"/>
                <w:sz w:val="28"/>
                <w:szCs w:val="28"/>
                <w:lang w:val="uk-UA" w:eastAsia="uk-UA"/>
              </w:rPr>
            </w:pPr>
            <w:r w:rsidRPr="00884CE7">
              <w:rPr>
                <w:rStyle w:val="FontStyle14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5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884CE7" w:rsidRDefault="00D85D1F" w:rsidP="00DB3F6B">
            <w:pPr>
              <w:pStyle w:val="Style7"/>
              <w:widowControl/>
              <w:ind w:left="950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884CE7" w:rsidRDefault="00D85D1F" w:rsidP="00DB3F6B">
            <w:pPr>
              <w:pStyle w:val="Style8"/>
              <w:widowControl/>
              <w:spacing w:line="240" w:lineRule="auto"/>
              <w:rPr>
                <w:rStyle w:val="FontStyle14"/>
                <w:sz w:val="28"/>
                <w:szCs w:val="28"/>
                <w:lang w:val="uk-UA" w:eastAsia="uk-UA"/>
              </w:rPr>
            </w:pPr>
            <w:r w:rsidRPr="00884CE7">
              <w:rPr>
                <w:rStyle w:val="FontStyle14"/>
                <w:sz w:val="28"/>
                <w:szCs w:val="28"/>
                <w:lang w:val="uk-UA" w:eastAsia="uk-UA"/>
              </w:rPr>
              <w:t>проведення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884CE7" w:rsidRDefault="00D85D1F" w:rsidP="00DB3F6B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D85D1F" w:rsidTr="00DB3F6B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Default="00D85D1F" w:rsidP="00DB3F6B">
            <w:pPr>
              <w:pStyle w:val="Style8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І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Default="00D85D1F" w:rsidP="00DB3F6B">
            <w:pPr>
              <w:pStyle w:val="Style6"/>
              <w:widowControl/>
              <w:spacing w:line="322" w:lineRule="exact"/>
              <w:rPr>
                <w:rStyle w:val="FontStyle15"/>
                <w:sz w:val="28"/>
                <w:szCs w:val="28"/>
                <w:lang w:val="uk-UA" w:eastAsia="uk-UA"/>
              </w:rPr>
            </w:pPr>
            <w:r w:rsidRPr="00A27B5D">
              <w:rPr>
                <w:rStyle w:val="FontStyle15"/>
                <w:sz w:val="28"/>
                <w:szCs w:val="28"/>
                <w:lang w:val="uk-UA" w:eastAsia="uk-UA"/>
              </w:rPr>
              <w:t>І засідання</w:t>
            </w:r>
          </w:p>
          <w:p w:rsidR="00D85D1F" w:rsidRPr="00A27B5D" w:rsidRDefault="00D85D1F" w:rsidP="00DB3F6B">
            <w:pPr>
              <w:pStyle w:val="Style6"/>
              <w:widowControl/>
              <w:spacing w:line="322" w:lineRule="exact"/>
              <w:rPr>
                <w:rStyle w:val="FontStyle15"/>
                <w:sz w:val="28"/>
                <w:szCs w:val="28"/>
                <w:lang w:val="uk-UA" w:eastAsia="uk-UA"/>
              </w:rPr>
            </w:pPr>
          </w:p>
          <w:p w:rsidR="00D85D1F" w:rsidRPr="00A27B5D" w:rsidRDefault="00D85D1F" w:rsidP="00DB3F6B">
            <w:pPr>
              <w:pStyle w:val="Style8"/>
              <w:widowControl/>
              <w:spacing w:line="322" w:lineRule="exact"/>
              <w:ind w:firstLine="10"/>
              <w:rPr>
                <w:rStyle w:val="FontStyle14"/>
                <w:sz w:val="28"/>
                <w:szCs w:val="28"/>
                <w:lang w:val="uk-UA" w:eastAsia="uk-UA"/>
              </w:rPr>
            </w:pPr>
            <w:r w:rsidRPr="00A27B5D">
              <w:rPr>
                <w:rStyle w:val="FontStyle14"/>
                <w:sz w:val="28"/>
                <w:szCs w:val="28"/>
                <w:lang w:val="uk-UA" w:eastAsia="uk-UA"/>
              </w:rPr>
              <w:t>Про особливості викладання природничо-математичних дисциплін у 2012 - 2013 навчальному році. Методичне забезпечення предметів у 10-11 класах, (повідомлення, обговорення)</w:t>
            </w:r>
          </w:p>
          <w:p w:rsidR="00D85D1F" w:rsidRPr="00A27B5D" w:rsidRDefault="00D85D1F" w:rsidP="00DB3F6B">
            <w:pPr>
              <w:pStyle w:val="Style8"/>
              <w:widowControl/>
              <w:spacing w:line="322" w:lineRule="exact"/>
              <w:ind w:firstLine="10"/>
              <w:rPr>
                <w:rStyle w:val="FontStyle14"/>
                <w:sz w:val="28"/>
                <w:szCs w:val="28"/>
                <w:lang w:val="uk-UA" w:eastAsia="uk-UA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Pr="00884CE7" w:rsidRDefault="00D85D1F" w:rsidP="00DB3F6B">
            <w:pPr>
              <w:pStyle w:val="Style8"/>
              <w:widowControl/>
              <w:spacing w:line="240" w:lineRule="auto"/>
              <w:rPr>
                <w:rStyle w:val="FontStyle14"/>
                <w:sz w:val="28"/>
                <w:szCs w:val="28"/>
                <w:lang w:val="uk-UA"/>
              </w:rPr>
            </w:pPr>
            <w:r>
              <w:rPr>
                <w:rStyle w:val="FontStyle14"/>
                <w:sz w:val="28"/>
                <w:szCs w:val="28"/>
                <w:lang w:val="uk-UA"/>
              </w:rPr>
              <w:t>11</w:t>
            </w:r>
            <w:r w:rsidRPr="00A27B5D">
              <w:rPr>
                <w:rStyle w:val="FontStyle14"/>
                <w:sz w:val="28"/>
                <w:szCs w:val="28"/>
              </w:rPr>
              <w:t>.0</w:t>
            </w:r>
            <w:r>
              <w:rPr>
                <w:rStyle w:val="FontStyle14"/>
                <w:sz w:val="28"/>
                <w:szCs w:val="28"/>
                <w:lang w:val="uk-UA"/>
              </w:rPr>
              <w:t>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Pr="00A27B5D" w:rsidRDefault="00D85D1F" w:rsidP="00DB3F6B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A27B5D">
              <w:rPr>
                <w:rStyle w:val="FontStyle14"/>
                <w:sz w:val="28"/>
                <w:szCs w:val="28"/>
                <w:lang w:val="uk-UA" w:eastAsia="uk-UA"/>
              </w:rPr>
              <w:t xml:space="preserve">голова м.о. </w:t>
            </w:r>
          </w:p>
          <w:p w:rsidR="00D85D1F" w:rsidRPr="00A27B5D" w:rsidRDefault="00D85D1F" w:rsidP="00DB3F6B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sz w:val="28"/>
                <w:szCs w:val="28"/>
                <w:lang w:val="uk-UA" w:eastAsia="uk-UA"/>
              </w:rPr>
              <w:t>Іванів О.Я</w:t>
            </w:r>
            <w:r w:rsidRPr="00A27B5D">
              <w:rPr>
                <w:rStyle w:val="FontStyle14"/>
                <w:sz w:val="28"/>
                <w:szCs w:val="28"/>
                <w:lang w:val="uk-UA" w:eastAsia="uk-UA"/>
              </w:rPr>
              <w:t>.</w:t>
            </w:r>
          </w:p>
        </w:tc>
      </w:tr>
      <w:tr w:rsidR="00D85D1F" w:rsidTr="00DB3F6B"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Default="00D85D1F" w:rsidP="00DB3F6B">
            <w:pPr>
              <w:pStyle w:val="Style8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 xml:space="preserve">II </w:t>
            </w:r>
          </w:p>
          <w:p w:rsidR="00D85D1F" w:rsidRDefault="00D85D1F" w:rsidP="00DB3F6B">
            <w:pPr>
              <w:pStyle w:val="Style8"/>
              <w:widowControl/>
              <w:spacing w:line="240" w:lineRule="auto"/>
              <w:rPr>
                <w:rStyle w:val="FontStyle14"/>
                <w:lang w:val="uk-UA" w:eastAsia="uk-UA"/>
              </w:rPr>
            </w:pPr>
          </w:p>
          <w:p w:rsidR="00D85D1F" w:rsidRDefault="00D85D1F" w:rsidP="00DB3F6B">
            <w:pPr>
              <w:pStyle w:val="Style8"/>
              <w:widowControl/>
              <w:spacing w:line="240" w:lineRule="auto"/>
              <w:rPr>
                <w:rStyle w:val="FontStyle14"/>
                <w:lang w:val="uk-UA" w:eastAsia="uk-UA"/>
              </w:rPr>
            </w:pPr>
          </w:p>
          <w:p w:rsidR="00D85D1F" w:rsidRDefault="00D85D1F" w:rsidP="00DB3F6B">
            <w:pPr>
              <w:pStyle w:val="Style8"/>
              <w:widowControl/>
              <w:spacing w:line="240" w:lineRule="auto"/>
              <w:rPr>
                <w:rStyle w:val="FontStyle14"/>
                <w:lang w:val="uk-UA" w:eastAsia="uk-UA"/>
              </w:rPr>
            </w:pPr>
          </w:p>
          <w:p w:rsidR="00D85D1F" w:rsidRDefault="00D85D1F" w:rsidP="00DB3F6B">
            <w:pPr>
              <w:pStyle w:val="Style8"/>
              <w:widowControl/>
              <w:spacing w:line="240" w:lineRule="auto"/>
              <w:rPr>
                <w:rStyle w:val="FontStyle14"/>
                <w:lang w:val="uk-UA" w:eastAsia="uk-UA"/>
              </w:rPr>
            </w:pPr>
          </w:p>
          <w:p w:rsidR="00D85D1F" w:rsidRDefault="00D85D1F" w:rsidP="00DB3F6B">
            <w:pPr>
              <w:pStyle w:val="Style8"/>
              <w:widowControl/>
              <w:spacing w:line="240" w:lineRule="auto"/>
              <w:rPr>
                <w:rStyle w:val="FontStyle14"/>
                <w:lang w:val="uk-UA" w:eastAsia="uk-UA"/>
              </w:rPr>
            </w:pPr>
          </w:p>
          <w:p w:rsidR="00D85D1F" w:rsidRDefault="00D85D1F" w:rsidP="00DB3F6B">
            <w:pPr>
              <w:pStyle w:val="Style8"/>
              <w:widowControl/>
              <w:spacing w:line="240" w:lineRule="auto"/>
              <w:rPr>
                <w:rStyle w:val="FontStyle14"/>
                <w:lang w:val="uk-UA" w:eastAsia="uk-UA"/>
              </w:rPr>
            </w:pPr>
          </w:p>
          <w:p w:rsidR="00D85D1F" w:rsidRDefault="00D85D1F" w:rsidP="00DB3F6B">
            <w:pPr>
              <w:pStyle w:val="Style8"/>
              <w:widowControl/>
              <w:spacing w:line="240" w:lineRule="auto"/>
              <w:rPr>
                <w:rStyle w:val="FontStyle14"/>
                <w:lang w:val="uk-UA" w:eastAsia="uk-UA"/>
              </w:rPr>
            </w:pPr>
          </w:p>
          <w:p w:rsidR="00D85D1F" w:rsidRDefault="00D85D1F" w:rsidP="00DB3F6B">
            <w:pPr>
              <w:pStyle w:val="Style8"/>
              <w:widowControl/>
              <w:spacing w:line="240" w:lineRule="auto"/>
              <w:rPr>
                <w:rStyle w:val="FontStyle14"/>
                <w:lang w:val="uk-UA" w:eastAsia="uk-UA"/>
              </w:rPr>
            </w:pPr>
          </w:p>
          <w:p w:rsidR="00D85D1F" w:rsidRDefault="00D85D1F" w:rsidP="00DB3F6B">
            <w:pPr>
              <w:pStyle w:val="Style8"/>
              <w:widowControl/>
              <w:spacing w:line="240" w:lineRule="auto"/>
              <w:rPr>
                <w:rStyle w:val="FontStyle14"/>
                <w:lang w:val="uk-UA" w:eastAsia="uk-UA"/>
              </w:rPr>
            </w:pPr>
          </w:p>
          <w:p w:rsidR="00D85D1F" w:rsidRDefault="00D85D1F" w:rsidP="00DB3F6B">
            <w:pPr>
              <w:pStyle w:val="Style8"/>
              <w:widowControl/>
              <w:spacing w:line="240" w:lineRule="auto"/>
              <w:rPr>
                <w:rStyle w:val="FontStyle14"/>
                <w:lang w:val="uk-UA" w:eastAsia="uk-UA"/>
              </w:rPr>
            </w:pPr>
          </w:p>
          <w:p w:rsidR="00D85D1F" w:rsidRDefault="00D85D1F" w:rsidP="00DB3F6B">
            <w:pPr>
              <w:pStyle w:val="Style8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IІІ</w:t>
            </w:r>
          </w:p>
        </w:tc>
        <w:tc>
          <w:tcPr>
            <w:tcW w:w="5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Pr="00A27B5D" w:rsidRDefault="00D85D1F" w:rsidP="00DB3F6B">
            <w:pPr>
              <w:rPr>
                <w:sz w:val="28"/>
                <w:szCs w:val="28"/>
              </w:rPr>
            </w:pPr>
            <w:r w:rsidRPr="00A27B5D">
              <w:rPr>
                <w:sz w:val="28"/>
                <w:szCs w:val="28"/>
              </w:rPr>
              <w:t>Про інструктивно-методичні</w:t>
            </w:r>
          </w:p>
          <w:p w:rsidR="00D85D1F" w:rsidRPr="00A27B5D" w:rsidRDefault="00D85D1F" w:rsidP="00DB3F6B">
            <w:pPr>
              <w:rPr>
                <w:sz w:val="28"/>
                <w:szCs w:val="28"/>
              </w:rPr>
            </w:pPr>
            <w:r w:rsidRPr="00A27B5D">
              <w:rPr>
                <w:sz w:val="28"/>
                <w:szCs w:val="28"/>
              </w:rPr>
              <w:t>матеріали «Безпечне проведення</w:t>
            </w:r>
          </w:p>
          <w:p w:rsidR="00D85D1F" w:rsidRPr="00A27B5D" w:rsidRDefault="00D85D1F" w:rsidP="00DB3F6B">
            <w:pPr>
              <w:rPr>
                <w:sz w:val="28"/>
                <w:szCs w:val="28"/>
              </w:rPr>
            </w:pPr>
            <w:r w:rsidRPr="00A27B5D">
              <w:rPr>
                <w:sz w:val="28"/>
                <w:szCs w:val="28"/>
              </w:rPr>
              <w:t>занять у кабінетах природничо-</w:t>
            </w:r>
          </w:p>
          <w:p w:rsidR="00D85D1F" w:rsidRPr="00A27B5D" w:rsidRDefault="00D85D1F" w:rsidP="00DB3F6B">
            <w:pPr>
              <w:rPr>
                <w:sz w:val="28"/>
                <w:szCs w:val="28"/>
              </w:rPr>
            </w:pPr>
            <w:r w:rsidRPr="00A27B5D">
              <w:rPr>
                <w:sz w:val="28"/>
                <w:szCs w:val="28"/>
              </w:rPr>
              <w:t>математичного напряму</w:t>
            </w:r>
          </w:p>
          <w:p w:rsidR="00D85D1F" w:rsidRPr="00A27B5D" w:rsidRDefault="00D85D1F" w:rsidP="00DB3F6B">
            <w:pPr>
              <w:rPr>
                <w:sz w:val="28"/>
                <w:szCs w:val="28"/>
              </w:rPr>
            </w:pPr>
            <w:r w:rsidRPr="00A27B5D">
              <w:rPr>
                <w:sz w:val="28"/>
                <w:szCs w:val="28"/>
              </w:rPr>
              <w:t>загальноосвітніх навчальних закладах»</w:t>
            </w:r>
            <w:r w:rsidRPr="00A27B5D">
              <w:rPr>
                <w:rStyle w:val="FontStyle14"/>
                <w:sz w:val="28"/>
                <w:szCs w:val="28"/>
                <w:lang w:val="uk-UA" w:eastAsia="uk-UA"/>
              </w:rPr>
              <w:t xml:space="preserve"> (повідомлення, обговорення)</w:t>
            </w:r>
          </w:p>
          <w:p w:rsidR="00D85D1F" w:rsidRDefault="00D85D1F" w:rsidP="00DB3F6B">
            <w:pPr>
              <w:pStyle w:val="Style8"/>
              <w:widowControl/>
              <w:spacing w:line="331" w:lineRule="exact"/>
              <w:ind w:firstLine="5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D85D1F" w:rsidRDefault="00D85D1F" w:rsidP="00DB3F6B">
            <w:pPr>
              <w:pStyle w:val="Style8"/>
              <w:widowControl/>
              <w:spacing w:line="331" w:lineRule="exact"/>
              <w:ind w:firstLine="5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D85D1F" w:rsidRDefault="00D85D1F" w:rsidP="00DB3F6B">
            <w:pPr>
              <w:pStyle w:val="Style8"/>
              <w:widowControl/>
              <w:spacing w:line="331" w:lineRule="exact"/>
              <w:ind w:firstLine="5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D85D1F" w:rsidRDefault="00D85D1F" w:rsidP="00DB3F6B">
            <w:pPr>
              <w:pStyle w:val="Style8"/>
              <w:widowControl/>
              <w:spacing w:line="331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0E549D">
              <w:rPr>
                <w:rStyle w:val="FontStyle14"/>
                <w:b/>
                <w:sz w:val="28"/>
                <w:szCs w:val="28"/>
                <w:lang w:val="uk-UA" w:eastAsia="uk-UA"/>
              </w:rPr>
              <w:t>Плани і перспективи.</w:t>
            </w:r>
            <w:r>
              <w:rPr>
                <w:rStyle w:val="FontStyle14"/>
                <w:sz w:val="28"/>
                <w:szCs w:val="28"/>
                <w:lang w:val="uk-UA" w:eastAsia="uk-UA"/>
              </w:rPr>
              <w:t xml:space="preserve"> </w:t>
            </w:r>
          </w:p>
          <w:p w:rsidR="00D85D1F" w:rsidRPr="00A27B5D" w:rsidRDefault="00D85D1F" w:rsidP="00DB3F6B">
            <w:pPr>
              <w:pStyle w:val="Style8"/>
              <w:widowControl/>
              <w:spacing w:line="331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sz w:val="28"/>
                <w:szCs w:val="28"/>
                <w:lang w:val="uk-UA" w:eastAsia="uk-UA"/>
              </w:rPr>
              <w:t xml:space="preserve">Методична робота з учителями. </w:t>
            </w:r>
            <w:r w:rsidRPr="00A27B5D">
              <w:rPr>
                <w:rStyle w:val="FontStyle14"/>
                <w:sz w:val="28"/>
                <w:szCs w:val="28"/>
                <w:lang w:val="uk-UA" w:eastAsia="uk-UA"/>
              </w:rPr>
              <w:t>Обговорення і затвердження плану роботи методоб'єднання учителів природничо-математичних дисциплін (круглий стіл)</w:t>
            </w:r>
          </w:p>
          <w:p w:rsidR="00D85D1F" w:rsidRPr="00A27B5D" w:rsidRDefault="00D85D1F" w:rsidP="00DB3F6B">
            <w:pPr>
              <w:pStyle w:val="Style8"/>
              <w:widowControl/>
              <w:spacing w:line="331" w:lineRule="exact"/>
              <w:ind w:firstLine="5"/>
              <w:rPr>
                <w:rStyle w:val="FontStyle14"/>
                <w:sz w:val="28"/>
                <w:szCs w:val="28"/>
                <w:lang w:val="uk-UA" w:eastAsia="uk-UA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Pr="00A27B5D" w:rsidRDefault="00D85D1F" w:rsidP="00DB3F6B">
            <w:pPr>
              <w:pStyle w:val="Style4"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Default="00D85D1F" w:rsidP="00DB3F6B">
            <w:pPr>
              <w:pStyle w:val="Style3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sz w:val="28"/>
                <w:szCs w:val="28"/>
                <w:lang w:val="uk-UA" w:eastAsia="uk-UA"/>
              </w:rPr>
              <w:t>Іванів О. Я.</w:t>
            </w:r>
          </w:p>
          <w:p w:rsidR="00D85D1F" w:rsidRPr="00A27B5D" w:rsidRDefault="00D85D1F" w:rsidP="00DB3F6B">
            <w:pPr>
              <w:pStyle w:val="Style3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 w:rsidRPr="00A27B5D">
              <w:rPr>
                <w:rStyle w:val="FontStyle14"/>
                <w:sz w:val="28"/>
                <w:szCs w:val="28"/>
                <w:lang w:val="uk-UA" w:eastAsia="uk-UA"/>
              </w:rPr>
              <w:t xml:space="preserve"> </w:t>
            </w:r>
          </w:p>
          <w:p w:rsidR="00D85D1F" w:rsidRDefault="00D85D1F" w:rsidP="00DB3F6B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D85D1F" w:rsidRDefault="00D85D1F" w:rsidP="00DB3F6B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D85D1F" w:rsidRPr="00A27B5D" w:rsidRDefault="00D85D1F" w:rsidP="00DB3F6B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sz w:val="28"/>
                <w:szCs w:val="28"/>
                <w:lang w:val="uk-UA" w:eastAsia="uk-UA"/>
              </w:rPr>
              <w:t>Іванів О. Я.</w:t>
            </w:r>
          </w:p>
          <w:p w:rsidR="00D85D1F" w:rsidRPr="00A27B5D" w:rsidRDefault="00D85D1F" w:rsidP="00DB3F6B">
            <w:pPr>
              <w:pStyle w:val="Style3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 w:rsidRPr="00A27B5D">
              <w:rPr>
                <w:rStyle w:val="FontStyle14"/>
                <w:sz w:val="28"/>
                <w:szCs w:val="28"/>
                <w:lang w:val="uk-UA" w:eastAsia="uk-UA"/>
              </w:rPr>
              <w:t xml:space="preserve">члени м. о. </w:t>
            </w:r>
          </w:p>
          <w:p w:rsidR="00D85D1F" w:rsidRPr="00A27B5D" w:rsidRDefault="00D85D1F" w:rsidP="00DB3F6B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</w:p>
        </w:tc>
      </w:tr>
      <w:tr w:rsidR="00D85D1F" w:rsidTr="00DB3F6B"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Default="00D85D1F" w:rsidP="00DB3F6B">
            <w:pPr>
              <w:pStyle w:val="Style8"/>
              <w:widowControl/>
              <w:spacing w:line="240" w:lineRule="auto"/>
              <w:rPr>
                <w:rStyle w:val="FontStyle14"/>
                <w:lang w:val="uk-UA" w:eastAsia="uk-UA"/>
              </w:rPr>
            </w:pPr>
          </w:p>
        </w:tc>
        <w:tc>
          <w:tcPr>
            <w:tcW w:w="5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A27B5D" w:rsidRDefault="00D85D1F" w:rsidP="00DB3F6B">
            <w:pPr>
              <w:rPr>
                <w:rStyle w:val="FontStyle14"/>
                <w:sz w:val="28"/>
                <w:szCs w:val="28"/>
                <w:lang w:val="uk-UA" w:eastAsia="uk-UA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A27B5D" w:rsidRDefault="00D85D1F" w:rsidP="00DB3F6B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A27B5D" w:rsidRDefault="00D85D1F" w:rsidP="00DB3F6B">
            <w:pPr>
              <w:pStyle w:val="Style3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</w:p>
        </w:tc>
      </w:tr>
    </w:tbl>
    <w:p w:rsidR="00D85D1F" w:rsidRDefault="00D85D1F" w:rsidP="00D85D1F"/>
    <w:p w:rsidR="00D85D1F" w:rsidRDefault="007C63FF" w:rsidP="00D85D1F">
      <w:r>
        <w:br w:type="page"/>
      </w:r>
    </w:p>
    <w:p w:rsidR="00D85D1F" w:rsidRPr="007C63FF" w:rsidRDefault="00D85D1F" w:rsidP="007C63FF">
      <w:pPr>
        <w:widowControl/>
        <w:spacing w:line="360" w:lineRule="auto"/>
        <w:rPr>
          <w:sz w:val="36"/>
          <w:szCs w:val="3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6469"/>
        <w:gridCol w:w="1522"/>
        <w:gridCol w:w="2203"/>
      </w:tblGrid>
      <w:tr w:rsidR="00D85D1F" w:rsidRPr="007365AC" w:rsidTr="007C63FF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Pr="007365AC" w:rsidRDefault="00D85D1F" w:rsidP="00DB3F6B">
            <w:pPr>
              <w:pStyle w:val="Style2"/>
              <w:widowControl/>
              <w:rPr>
                <w:rStyle w:val="FontStyle12"/>
                <w:rFonts w:eastAsiaTheme="minorEastAsia"/>
              </w:rPr>
            </w:pPr>
            <w:r w:rsidRPr="007365AC">
              <w:rPr>
                <w:rStyle w:val="FontStyle12"/>
                <w:rFonts w:eastAsiaTheme="minorEastAsia"/>
              </w:rPr>
              <w:t>№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Pr="007365AC" w:rsidRDefault="00D85D1F" w:rsidP="00DB3F6B">
            <w:pPr>
              <w:pStyle w:val="Style3"/>
              <w:widowControl/>
              <w:ind w:left="720"/>
              <w:rPr>
                <w:rStyle w:val="FontStyle14"/>
                <w:rFonts w:eastAsiaTheme="minorEastAsia"/>
                <w:lang w:val="uk-UA" w:eastAsia="uk-UA"/>
              </w:rPr>
            </w:pPr>
            <w:r w:rsidRPr="007365AC">
              <w:rPr>
                <w:rStyle w:val="FontStyle14"/>
                <w:rFonts w:eastAsiaTheme="minorEastAsia"/>
                <w:lang w:val="uk-UA" w:eastAsia="uk-UA"/>
              </w:rPr>
              <w:t>Тематика засідання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Pr="007365AC" w:rsidRDefault="00D85D1F" w:rsidP="00DB3F6B">
            <w:pPr>
              <w:pStyle w:val="Style3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7365AC">
              <w:rPr>
                <w:rStyle w:val="FontStyle14"/>
                <w:rFonts w:eastAsiaTheme="minorEastAsia"/>
                <w:lang w:val="uk-UA" w:eastAsia="uk-UA"/>
              </w:rPr>
              <w:t>Дата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Pr="007365AC" w:rsidRDefault="00D85D1F" w:rsidP="00DB3F6B">
            <w:pPr>
              <w:pStyle w:val="Style3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7365AC">
              <w:rPr>
                <w:rStyle w:val="FontStyle14"/>
                <w:rFonts w:eastAsiaTheme="minorEastAsia"/>
                <w:lang w:val="uk-UA" w:eastAsia="uk-UA"/>
              </w:rPr>
              <w:t>Відповідальний</w:t>
            </w:r>
          </w:p>
        </w:tc>
      </w:tr>
      <w:tr w:rsidR="00D85D1F" w:rsidRPr="007365AC" w:rsidTr="007C63FF"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365AC" w:rsidRDefault="00D85D1F" w:rsidP="00DB3F6B">
            <w:pPr>
              <w:pStyle w:val="Style3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7365AC">
              <w:rPr>
                <w:rStyle w:val="FontStyle14"/>
                <w:rFonts w:eastAsiaTheme="minorEastAsia"/>
                <w:lang w:val="uk-UA" w:eastAsia="uk-UA"/>
              </w:rPr>
              <w:t>п/п</w:t>
            </w:r>
          </w:p>
        </w:tc>
        <w:tc>
          <w:tcPr>
            <w:tcW w:w="6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365AC" w:rsidRDefault="00D85D1F" w:rsidP="00DB3F6B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365AC" w:rsidRDefault="00D85D1F" w:rsidP="00DB3F6B">
            <w:pPr>
              <w:pStyle w:val="Style3"/>
              <w:widowControl/>
              <w:rPr>
                <w:rStyle w:val="FontStyle14"/>
                <w:rFonts w:eastAsiaTheme="minorEastAsia"/>
                <w:lang w:val="uk-UA" w:eastAsia="uk-UA"/>
              </w:rPr>
            </w:pPr>
            <w:r w:rsidRPr="007365AC">
              <w:rPr>
                <w:rStyle w:val="FontStyle14"/>
                <w:rFonts w:eastAsiaTheme="minorEastAsia"/>
                <w:lang w:val="uk-UA" w:eastAsia="uk-UA"/>
              </w:rPr>
              <w:t>проведення</w:t>
            </w: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365AC" w:rsidRDefault="00D85D1F" w:rsidP="00DB3F6B">
            <w:pPr>
              <w:pStyle w:val="Style5"/>
              <w:widowControl/>
              <w:rPr>
                <w:rFonts w:eastAsiaTheme="minorEastAsia"/>
              </w:rPr>
            </w:pPr>
          </w:p>
        </w:tc>
      </w:tr>
      <w:tr w:rsidR="00D85D1F" w:rsidRPr="007365AC" w:rsidTr="007C63FF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365AC" w:rsidRDefault="00D85D1F" w:rsidP="00DB3F6B">
            <w:pPr>
              <w:pStyle w:val="Style4"/>
              <w:widowControl/>
              <w:rPr>
                <w:rStyle w:val="FontStyle13"/>
                <w:rFonts w:eastAsiaTheme="minorEastAsia"/>
                <w:lang w:val="uk-UA" w:eastAsia="uk-UA"/>
              </w:rPr>
            </w:pPr>
            <w:r w:rsidRPr="007365AC">
              <w:rPr>
                <w:rStyle w:val="FontStyle13"/>
                <w:rFonts w:eastAsiaTheme="minorEastAsia"/>
                <w:lang w:val="uk-UA" w:eastAsia="uk-UA"/>
              </w:rPr>
              <w:t>І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Default="00D85D1F" w:rsidP="00DB3F6B">
            <w:pPr>
              <w:pStyle w:val="Style3"/>
              <w:widowControl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B731AF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II засідання</w:t>
            </w:r>
          </w:p>
          <w:p w:rsidR="00D85D1F" w:rsidRPr="00B731AF" w:rsidRDefault="00D85D1F" w:rsidP="00DB3F6B">
            <w:pPr>
              <w:pStyle w:val="Style3"/>
              <w:widowControl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</w:p>
          <w:p w:rsidR="00D85D1F" w:rsidRDefault="00D85D1F" w:rsidP="00DB3F6B">
            <w:pPr>
              <w:jc w:val="both"/>
              <w:rPr>
                <w:sz w:val="28"/>
                <w:szCs w:val="28"/>
                <w:lang w:val="uk-UA"/>
              </w:rPr>
            </w:pPr>
            <w:r w:rsidRPr="00324EE6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61E9D">
              <w:rPr>
                <w:sz w:val="28"/>
                <w:szCs w:val="28"/>
                <w:lang w:val="uk-UA"/>
              </w:rPr>
              <w:t>Розвиток творчих здібностей учнів,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61E9D">
              <w:rPr>
                <w:sz w:val="28"/>
                <w:szCs w:val="28"/>
                <w:lang w:val="uk-UA"/>
              </w:rPr>
              <w:t>виявлення обдарованих дітей шляхом особистісно орієнтованого навчання</w:t>
            </w:r>
          </w:p>
          <w:p w:rsidR="00D85D1F" w:rsidRPr="00761E9D" w:rsidRDefault="00D85D1F" w:rsidP="00DB3F6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85D1F" w:rsidRPr="00A416C9" w:rsidRDefault="00D85D1F" w:rsidP="00DB3F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Style w:val="FontStyle13"/>
                <w:sz w:val="28"/>
                <w:szCs w:val="28"/>
                <w:lang w:val="uk-UA"/>
              </w:rPr>
            </w:pPr>
            <w:r w:rsidRPr="00A416C9">
              <w:rPr>
                <w:sz w:val="28"/>
                <w:szCs w:val="28"/>
                <w:lang w:val="uk-UA"/>
              </w:rPr>
              <w:t>Робота вчителів щодо підвищення ефективності в набутті учнями міцних знань,освітніх компетенцій.</w:t>
            </w:r>
            <w:r w:rsidRPr="00A416C9">
              <w:rPr>
                <w:rStyle w:val="FontStyle13"/>
                <w:rFonts w:eastAsiaTheme="minorEastAsia"/>
                <w:sz w:val="28"/>
                <w:szCs w:val="28"/>
                <w:lang w:val="uk-UA"/>
              </w:rPr>
              <w:t xml:space="preserve"> (методичний аукціон</w:t>
            </w:r>
            <w:r>
              <w:rPr>
                <w:rStyle w:val="FontStyle13"/>
                <w:rFonts w:eastAsiaTheme="minorEastAsia"/>
                <w:sz w:val="28"/>
                <w:szCs w:val="28"/>
                <w:lang w:val="uk-UA"/>
              </w:rPr>
              <w:t>)</w:t>
            </w:r>
          </w:p>
          <w:p w:rsidR="00D85D1F" w:rsidRPr="00A416C9" w:rsidRDefault="00D85D1F" w:rsidP="00DB3F6B">
            <w:pPr>
              <w:widowControl/>
              <w:autoSpaceDE/>
              <w:autoSpaceDN/>
              <w:adjustRightInd/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D85D1F" w:rsidRDefault="00D85D1F" w:rsidP="00DB3F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Огляд </w:t>
            </w:r>
            <w:r w:rsidRPr="00A416C9">
              <w:rPr>
                <w:sz w:val="28"/>
                <w:szCs w:val="28"/>
                <w:lang w:val="uk-UA"/>
              </w:rPr>
              <w:t>новинок методичної,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416C9">
              <w:rPr>
                <w:sz w:val="28"/>
                <w:szCs w:val="28"/>
                <w:lang w:val="uk-UA"/>
              </w:rPr>
              <w:t>психолого-педагогічної літератури.</w:t>
            </w:r>
          </w:p>
          <w:p w:rsidR="00D85D1F" w:rsidRDefault="00D85D1F" w:rsidP="00DB3F6B">
            <w:pPr>
              <w:widowControl/>
              <w:autoSpaceDE/>
              <w:autoSpaceDN/>
              <w:adjustRightInd/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D85D1F" w:rsidRPr="00A416C9" w:rsidRDefault="00D85D1F" w:rsidP="00DB3F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A416C9">
              <w:rPr>
                <w:sz w:val="28"/>
                <w:szCs w:val="28"/>
                <w:lang w:val="uk-UA"/>
              </w:rPr>
              <w:t>Вироблення рекомендацій</w:t>
            </w:r>
          </w:p>
          <w:p w:rsidR="00D85D1F" w:rsidRPr="00B731AF" w:rsidRDefault="00D85D1F" w:rsidP="00DB3F6B">
            <w:pPr>
              <w:pStyle w:val="Style4"/>
              <w:widowControl/>
              <w:spacing w:line="259" w:lineRule="exact"/>
              <w:rPr>
                <w:rStyle w:val="FontStyle13"/>
                <w:rFonts w:eastAsiaTheme="minorEastAsia"/>
                <w:sz w:val="28"/>
                <w:szCs w:val="28"/>
                <w:lang w:val="uk-UA"/>
              </w:rPr>
            </w:pPr>
            <w:r w:rsidRPr="00A416C9">
              <w:rPr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365AC" w:rsidRDefault="00D85D1F" w:rsidP="00DB3F6B">
            <w:pPr>
              <w:pStyle w:val="Style4"/>
              <w:widowControl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  <w:lang w:val="uk-UA"/>
              </w:rPr>
              <w:t>22</w:t>
            </w:r>
            <w:r w:rsidRPr="007365AC">
              <w:rPr>
                <w:rStyle w:val="FontStyle13"/>
                <w:rFonts w:eastAsiaTheme="minorEastAsia"/>
              </w:rPr>
              <w:t>.01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Default="00D85D1F" w:rsidP="00DB3F6B">
            <w:pPr>
              <w:pStyle w:val="Style4"/>
              <w:widowControl/>
              <w:spacing w:line="317" w:lineRule="exact"/>
              <w:ind w:left="29" w:hanging="29"/>
              <w:rPr>
                <w:rStyle w:val="FontStyle13"/>
                <w:rFonts w:eastAsiaTheme="minorEastAsia"/>
                <w:lang w:val="uk-UA" w:eastAsia="uk-UA"/>
              </w:rPr>
            </w:pPr>
            <w:r w:rsidRPr="007365AC">
              <w:rPr>
                <w:rStyle w:val="FontStyle13"/>
                <w:rFonts w:eastAsiaTheme="minorEastAsia"/>
                <w:lang w:val="uk-UA" w:eastAsia="uk-UA"/>
              </w:rPr>
              <w:t>Іванів</w:t>
            </w:r>
            <w:r>
              <w:rPr>
                <w:rStyle w:val="FontStyle13"/>
                <w:rFonts w:eastAsiaTheme="minorEastAsia"/>
                <w:lang w:val="uk-UA" w:eastAsia="uk-UA"/>
              </w:rPr>
              <w:t xml:space="preserve"> </w:t>
            </w:r>
            <w:r w:rsidRPr="007365AC">
              <w:rPr>
                <w:rStyle w:val="FontStyle13"/>
                <w:rFonts w:eastAsiaTheme="minorEastAsia"/>
                <w:lang w:val="uk-UA" w:eastAsia="uk-UA"/>
              </w:rPr>
              <w:t xml:space="preserve">О.Я. </w:t>
            </w:r>
          </w:p>
          <w:p w:rsidR="00D85D1F" w:rsidRPr="007365AC" w:rsidRDefault="00D85D1F" w:rsidP="00DB3F6B">
            <w:pPr>
              <w:pStyle w:val="Style4"/>
              <w:widowControl/>
              <w:spacing w:line="317" w:lineRule="exact"/>
              <w:ind w:left="29" w:hanging="29"/>
              <w:rPr>
                <w:rStyle w:val="FontStyle13"/>
                <w:rFonts w:eastAsiaTheme="minorEastAsia"/>
                <w:lang w:val="uk-UA" w:eastAsia="uk-UA"/>
              </w:rPr>
            </w:pPr>
            <w:r w:rsidRPr="007365AC">
              <w:rPr>
                <w:rStyle w:val="FontStyle13"/>
                <w:rFonts w:eastAsiaTheme="minorEastAsia"/>
                <w:lang w:val="uk-UA" w:eastAsia="uk-UA"/>
              </w:rPr>
              <w:t>члени м.о.</w:t>
            </w:r>
          </w:p>
        </w:tc>
      </w:tr>
      <w:tr w:rsidR="00D85D1F" w:rsidRPr="007365AC" w:rsidTr="007C63FF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365AC" w:rsidRDefault="00D85D1F" w:rsidP="00DB3F6B">
            <w:pPr>
              <w:pStyle w:val="Style4"/>
              <w:widowControl/>
              <w:rPr>
                <w:rStyle w:val="FontStyle13"/>
                <w:rFonts w:eastAsiaTheme="minorEastAsia"/>
                <w:lang w:val="uk-UA" w:eastAsia="uk-UA"/>
              </w:rPr>
            </w:pPr>
            <w:r w:rsidRPr="007365AC">
              <w:rPr>
                <w:rStyle w:val="FontStyle13"/>
                <w:rFonts w:eastAsiaTheme="minorEastAsia"/>
                <w:lang w:val="uk-UA" w:eastAsia="uk-UA"/>
              </w:rPr>
              <w:t>II.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Default="00D85D1F" w:rsidP="00DB3F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Круглий стіл</w:t>
            </w:r>
            <w:r w:rsidRPr="006A68E8">
              <w:rPr>
                <w:bCs/>
                <w:sz w:val="28"/>
                <w:szCs w:val="28"/>
                <w:lang w:val="uk-UA"/>
              </w:rPr>
              <w:t xml:space="preserve"> ( обмін досвідом ):</w:t>
            </w:r>
            <w:r w:rsidRPr="006A68E8">
              <w:rPr>
                <w:bCs/>
                <w:sz w:val="28"/>
                <w:szCs w:val="28"/>
              </w:rPr>
              <w:t> </w:t>
            </w:r>
          </w:p>
          <w:p w:rsidR="00D85D1F" w:rsidRPr="006A68E8" w:rsidRDefault="00D85D1F" w:rsidP="00DB3F6B">
            <w:pPr>
              <w:rPr>
                <w:bCs/>
                <w:sz w:val="28"/>
                <w:szCs w:val="28"/>
                <w:lang w:val="uk-UA"/>
              </w:rPr>
            </w:pPr>
            <w:r w:rsidRPr="006A68E8">
              <w:rPr>
                <w:bCs/>
                <w:sz w:val="28"/>
                <w:szCs w:val="28"/>
              </w:rPr>
              <w:t> </w:t>
            </w:r>
          </w:p>
          <w:p w:rsidR="00D85D1F" w:rsidRDefault="00D85D1F" w:rsidP="00DB3F6B">
            <w:pPr>
              <w:rPr>
                <w:bCs/>
                <w:sz w:val="28"/>
                <w:szCs w:val="28"/>
              </w:rPr>
            </w:pPr>
            <w:r w:rsidRPr="006A68E8">
              <w:rPr>
                <w:bCs/>
                <w:sz w:val="28"/>
                <w:szCs w:val="28"/>
              </w:rPr>
              <w:t> </w:t>
            </w:r>
            <w:r w:rsidRPr="006A68E8">
              <w:rPr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6A68E8">
              <w:rPr>
                <w:bCs/>
                <w:sz w:val="28"/>
                <w:szCs w:val="28"/>
                <w:lang w:val="uk-UA"/>
              </w:rPr>
              <w:t>нноваційні підходи до організації роботи з</w:t>
            </w:r>
            <w:r w:rsidRPr="006A68E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  <w:lang w:val="uk-UA"/>
              </w:rPr>
              <w:t>обдарованими дітьми</w:t>
            </w:r>
            <w:r w:rsidRPr="006A68E8">
              <w:rPr>
                <w:bCs/>
                <w:sz w:val="28"/>
                <w:szCs w:val="28"/>
              </w:rPr>
              <w:t> </w:t>
            </w:r>
          </w:p>
          <w:p w:rsidR="00D85D1F" w:rsidRPr="006A68E8" w:rsidRDefault="00D85D1F" w:rsidP="00DB3F6B">
            <w:pPr>
              <w:rPr>
                <w:bCs/>
                <w:sz w:val="28"/>
                <w:szCs w:val="28"/>
                <w:lang w:val="uk-UA"/>
              </w:rPr>
            </w:pPr>
            <w:r w:rsidRPr="006A68E8">
              <w:rPr>
                <w:bCs/>
                <w:sz w:val="28"/>
                <w:szCs w:val="28"/>
              </w:rPr>
              <w:t>  </w:t>
            </w:r>
          </w:p>
          <w:p w:rsidR="00D85D1F" w:rsidRPr="00B731AF" w:rsidRDefault="00D85D1F" w:rsidP="00DB3F6B">
            <w:pPr>
              <w:rPr>
                <w:bCs/>
                <w:sz w:val="28"/>
                <w:szCs w:val="28"/>
              </w:rPr>
            </w:pPr>
            <w:r w:rsidRPr="006A68E8">
              <w:rPr>
                <w:bCs/>
                <w:sz w:val="28"/>
                <w:szCs w:val="28"/>
              </w:rPr>
              <w:t>- результативність навчання</w:t>
            </w:r>
            <w:r w:rsidRPr="00B731AF">
              <w:rPr>
                <w:bCs/>
                <w:sz w:val="28"/>
                <w:szCs w:val="28"/>
              </w:rPr>
              <w:t xml:space="preserve"> в профільних класах.        </w:t>
            </w:r>
          </w:p>
          <w:p w:rsidR="00D85D1F" w:rsidRPr="00B731AF" w:rsidRDefault="00D85D1F" w:rsidP="00DB3F6B">
            <w:pPr>
              <w:pStyle w:val="Style4"/>
              <w:widowControl/>
              <w:spacing w:line="317" w:lineRule="exact"/>
              <w:rPr>
                <w:rStyle w:val="FontStyle13"/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365AC" w:rsidRDefault="00D85D1F" w:rsidP="00DB3F6B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Default="00D85D1F" w:rsidP="00DB3F6B">
            <w:pPr>
              <w:pStyle w:val="Style4"/>
              <w:widowControl/>
              <w:spacing w:line="283" w:lineRule="exact"/>
              <w:ind w:firstLine="19"/>
              <w:rPr>
                <w:rStyle w:val="FontStyle13"/>
                <w:rFonts w:eastAsiaTheme="minorEastAsia"/>
                <w:lang w:val="uk-UA" w:eastAsia="uk-UA"/>
              </w:rPr>
            </w:pPr>
            <w:r w:rsidRPr="007365AC">
              <w:rPr>
                <w:rStyle w:val="FontStyle13"/>
                <w:rFonts w:eastAsiaTheme="minorEastAsia"/>
                <w:lang w:val="uk-UA" w:eastAsia="uk-UA"/>
              </w:rPr>
              <w:t xml:space="preserve">ІванівО.Я. </w:t>
            </w:r>
          </w:p>
          <w:p w:rsidR="00D85D1F" w:rsidRPr="007365AC" w:rsidRDefault="00D85D1F" w:rsidP="00DB3F6B">
            <w:pPr>
              <w:pStyle w:val="Style4"/>
              <w:widowControl/>
              <w:spacing w:line="283" w:lineRule="exact"/>
              <w:ind w:firstLine="19"/>
              <w:rPr>
                <w:rStyle w:val="FontStyle13"/>
                <w:rFonts w:eastAsiaTheme="minorEastAsia"/>
                <w:lang w:val="uk-UA"/>
              </w:rPr>
            </w:pPr>
            <w:r>
              <w:rPr>
                <w:rStyle w:val="FontStyle13"/>
                <w:rFonts w:eastAsiaTheme="minorEastAsia"/>
              </w:rPr>
              <w:t>Гап</w:t>
            </w:r>
            <w:r w:rsidRPr="007365AC">
              <w:rPr>
                <w:rStyle w:val="FontStyle13"/>
                <w:rFonts w:eastAsiaTheme="minorEastAsia"/>
              </w:rPr>
              <w:t xml:space="preserve">ич </w:t>
            </w:r>
            <w:r w:rsidRPr="007365AC">
              <w:rPr>
                <w:rStyle w:val="FontStyle13"/>
                <w:rFonts w:eastAsiaTheme="minorEastAsia"/>
                <w:lang w:val="uk-UA"/>
              </w:rPr>
              <w:t xml:space="preserve">С.В. </w:t>
            </w:r>
          </w:p>
          <w:p w:rsidR="00D85D1F" w:rsidRPr="007365AC" w:rsidRDefault="00D85D1F" w:rsidP="00DB3F6B">
            <w:pPr>
              <w:pStyle w:val="Style4"/>
              <w:widowControl/>
              <w:spacing w:line="283" w:lineRule="exact"/>
              <w:ind w:firstLine="19"/>
              <w:rPr>
                <w:rStyle w:val="FontStyle13"/>
                <w:rFonts w:eastAsiaTheme="minorEastAsia"/>
                <w:lang w:val="uk-UA"/>
              </w:rPr>
            </w:pPr>
          </w:p>
        </w:tc>
      </w:tr>
    </w:tbl>
    <w:p w:rsidR="00D85D1F" w:rsidRDefault="00D85D1F" w:rsidP="00D85D1F"/>
    <w:p w:rsidR="00D85D1F" w:rsidRDefault="00D85D1F" w:rsidP="00D85D1F">
      <w:pPr>
        <w:widowControl/>
        <w:spacing w:after="442" w:line="1" w:lineRule="exact"/>
        <w:rPr>
          <w:sz w:val="2"/>
          <w:szCs w:val="2"/>
        </w:rPr>
      </w:pPr>
    </w:p>
    <w:p w:rsidR="00D85D1F" w:rsidRDefault="007C63FF" w:rsidP="00D85D1F">
      <w:pPr>
        <w:widowControl/>
        <w:spacing w:after="442" w:line="1" w:lineRule="exac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D85D1F" w:rsidRDefault="00D85D1F" w:rsidP="00D85D1F">
      <w:pPr>
        <w:widowControl/>
        <w:spacing w:after="4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5429"/>
        <w:gridCol w:w="1574"/>
        <w:gridCol w:w="2232"/>
      </w:tblGrid>
      <w:tr w:rsidR="00D85D1F" w:rsidRPr="0012502E" w:rsidTr="00DB3F6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C63FF" w:rsidRDefault="00D85D1F" w:rsidP="00DB3F6B">
            <w:pPr>
              <w:pStyle w:val="Style2"/>
              <w:widowControl/>
              <w:ind w:left="5" w:hanging="5"/>
              <w:rPr>
                <w:rStyle w:val="FontStyle13"/>
                <w:rFonts w:asciiTheme="minorHAnsi" w:eastAsiaTheme="minorEastAsia" w:hAnsiTheme="minorHAnsi"/>
                <w:sz w:val="28"/>
                <w:szCs w:val="28"/>
                <w:lang w:val="uk-UA"/>
              </w:rPr>
            </w:pPr>
            <w:r w:rsidRPr="007C63FF">
              <w:rPr>
                <w:rStyle w:val="FontStyle13"/>
                <w:rFonts w:asciiTheme="minorHAnsi" w:eastAsiaTheme="minorEastAsia" w:hAnsiTheme="minorHAnsi"/>
                <w:sz w:val="28"/>
                <w:szCs w:val="28"/>
              </w:rPr>
              <w:t xml:space="preserve">№ </w:t>
            </w:r>
            <w:r w:rsidRPr="007C63FF">
              <w:rPr>
                <w:rStyle w:val="FontStyle13"/>
                <w:rFonts w:asciiTheme="minorHAnsi" w:eastAsiaTheme="minorEastAsia" w:hAnsiTheme="minorHAnsi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C63FF" w:rsidRDefault="00D85D1F" w:rsidP="00DB3F6B">
            <w:pPr>
              <w:pStyle w:val="Style2"/>
              <w:widowControl/>
              <w:rPr>
                <w:rStyle w:val="FontStyle13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  <w:r w:rsidRPr="007C63FF">
              <w:rPr>
                <w:rStyle w:val="FontStyle13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  <w:t>Тематика засідань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C63FF" w:rsidRDefault="00D85D1F" w:rsidP="00DB3F6B">
            <w:pPr>
              <w:pStyle w:val="Style2"/>
              <w:widowControl/>
              <w:rPr>
                <w:rStyle w:val="FontStyle13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  <w:r w:rsidRPr="007C63FF">
              <w:rPr>
                <w:rStyle w:val="FontStyle13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  <w:t>Дата</w:t>
            </w:r>
          </w:p>
          <w:p w:rsidR="00D85D1F" w:rsidRPr="007C63FF" w:rsidRDefault="00D85D1F" w:rsidP="00DB3F6B">
            <w:pPr>
              <w:pStyle w:val="Style2"/>
              <w:widowControl/>
              <w:rPr>
                <w:rStyle w:val="FontStyle13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  <w:r w:rsidRPr="007C63FF">
              <w:rPr>
                <w:rStyle w:val="FontStyle13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  <w:t>проведення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C63FF" w:rsidRDefault="00D85D1F" w:rsidP="00DB3F6B">
            <w:pPr>
              <w:pStyle w:val="Style2"/>
              <w:widowControl/>
              <w:rPr>
                <w:rStyle w:val="FontStyle13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  <w:r w:rsidRPr="007C63FF">
              <w:rPr>
                <w:rStyle w:val="FontStyle13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  <w:t>Відповідальний</w:t>
            </w:r>
          </w:p>
        </w:tc>
      </w:tr>
      <w:tr w:rsidR="00D85D1F" w:rsidRPr="0012502E" w:rsidTr="00DB3F6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C63FF" w:rsidRDefault="00D85D1F" w:rsidP="00DB3F6B">
            <w:pPr>
              <w:pStyle w:val="Style5"/>
              <w:widowControl/>
              <w:spacing w:line="240" w:lineRule="auto"/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</w:p>
          <w:p w:rsidR="00D85D1F" w:rsidRPr="007C63FF" w:rsidRDefault="00D85D1F" w:rsidP="00DB3F6B">
            <w:pPr>
              <w:pStyle w:val="Style5"/>
              <w:widowControl/>
              <w:spacing w:line="240" w:lineRule="auto"/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</w:p>
          <w:p w:rsidR="00D85D1F" w:rsidRPr="007C63FF" w:rsidRDefault="00D85D1F" w:rsidP="00DB3F6B">
            <w:pPr>
              <w:pStyle w:val="Style5"/>
              <w:widowControl/>
              <w:spacing w:line="240" w:lineRule="auto"/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  <w:r w:rsidRPr="007C63FF"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C63FF" w:rsidRDefault="00D85D1F" w:rsidP="00DB3F6B">
            <w:pPr>
              <w:pStyle w:val="Style2"/>
              <w:widowControl/>
              <w:rPr>
                <w:rStyle w:val="FontStyle13"/>
                <w:rFonts w:asciiTheme="minorHAnsi" w:hAnsiTheme="minorHAnsi"/>
                <w:sz w:val="28"/>
                <w:szCs w:val="28"/>
                <w:lang w:val="uk-UA" w:eastAsia="uk-UA"/>
              </w:rPr>
            </w:pPr>
            <w:r w:rsidRPr="007C63FF">
              <w:rPr>
                <w:rStyle w:val="FontStyle13"/>
                <w:rFonts w:asciiTheme="minorHAnsi" w:hAnsiTheme="minorHAnsi"/>
                <w:sz w:val="28"/>
                <w:szCs w:val="28"/>
                <w:lang w:val="uk-UA" w:eastAsia="uk-UA"/>
              </w:rPr>
              <w:t>III засідання</w:t>
            </w:r>
          </w:p>
          <w:p w:rsidR="00D85D1F" w:rsidRPr="007C63FF" w:rsidRDefault="00D85D1F" w:rsidP="00DB3F6B">
            <w:pPr>
              <w:pStyle w:val="Style2"/>
              <w:widowControl/>
              <w:rPr>
                <w:rStyle w:val="FontStyle13"/>
                <w:rFonts w:asciiTheme="minorHAnsi" w:hAnsiTheme="minorHAnsi"/>
                <w:sz w:val="28"/>
                <w:szCs w:val="28"/>
                <w:lang w:val="uk-UA" w:eastAsia="uk-UA"/>
              </w:rPr>
            </w:pPr>
          </w:p>
          <w:p w:rsidR="00D85D1F" w:rsidRPr="007C63FF" w:rsidRDefault="00D85D1F" w:rsidP="00DB3F6B">
            <w:pPr>
              <w:jc w:val="both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7C63FF">
              <w:rPr>
                <w:rFonts w:asciiTheme="minorHAnsi" w:hAnsiTheme="minorHAnsi"/>
                <w:sz w:val="28"/>
                <w:szCs w:val="28"/>
                <w:lang w:val="uk-UA"/>
              </w:rPr>
              <w:t>Особистісне зростання педагогів - мета та результат педагогічного процесу</w:t>
            </w:r>
          </w:p>
          <w:p w:rsidR="00D85D1F" w:rsidRPr="007C63FF" w:rsidRDefault="00D85D1F" w:rsidP="00DB3F6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D85D1F" w:rsidRPr="007C63FF" w:rsidRDefault="00D85D1F" w:rsidP="00D85D1F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7C63FF">
              <w:rPr>
                <w:rFonts w:asciiTheme="minorHAnsi" w:hAnsiTheme="minorHAnsi"/>
                <w:sz w:val="28"/>
                <w:szCs w:val="28"/>
                <w:lang w:val="uk-UA"/>
              </w:rPr>
              <w:t>Психолого-педагогічні умови розвитку творчості вчителів.</w:t>
            </w:r>
          </w:p>
          <w:p w:rsidR="00D85D1F" w:rsidRPr="007C63FF" w:rsidRDefault="00D85D1F" w:rsidP="00DB3F6B">
            <w:pPr>
              <w:widowControl/>
              <w:autoSpaceDE/>
              <w:adjustRightInd/>
              <w:ind w:left="720"/>
              <w:jc w:val="both"/>
              <w:rPr>
                <w:rFonts w:asciiTheme="minorHAnsi" w:hAnsiTheme="minorHAnsi"/>
                <w:sz w:val="28"/>
                <w:szCs w:val="28"/>
                <w:lang w:val="uk-UA"/>
              </w:rPr>
            </w:pPr>
          </w:p>
          <w:p w:rsidR="00D85D1F" w:rsidRPr="007C63FF" w:rsidRDefault="00D85D1F" w:rsidP="00D85D1F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7C63FF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 Палітра педагогічного досвіду. Творчий звіт вчителів кафедри природничих наук.</w:t>
            </w:r>
          </w:p>
          <w:p w:rsidR="00D85D1F" w:rsidRPr="007C63FF" w:rsidRDefault="00D85D1F" w:rsidP="00DB3F6B">
            <w:pPr>
              <w:pStyle w:val="a3"/>
              <w:rPr>
                <w:rFonts w:asciiTheme="minorHAnsi" w:hAnsiTheme="minorHAnsi"/>
                <w:sz w:val="28"/>
                <w:szCs w:val="28"/>
                <w:lang w:val="uk-UA"/>
              </w:rPr>
            </w:pPr>
          </w:p>
          <w:p w:rsidR="00D85D1F" w:rsidRPr="007C63FF" w:rsidRDefault="00D85D1F" w:rsidP="00DB3F6B">
            <w:pPr>
              <w:widowControl/>
              <w:autoSpaceDE/>
              <w:adjustRightInd/>
              <w:ind w:left="720"/>
              <w:jc w:val="both"/>
              <w:rPr>
                <w:rFonts w:asciiTheme="minorHAnsi" w:hAnsiTheme="minorHAnsi"/>
                <w:sz w:val="28"/>
                <w:szCs w:val="28"/>
                <w:lang w:val="uk-UA"/>
              </w:rPr>
            </w:pPr>
          </w:p>
          <w:p w:rsidR="00D85D1F" w:rsidRPr="007C63FF" w:rsidRDefault="00D85D1F" w:rsidP="00D85D1F">
            <w:pPr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7C63FF">
              <w:rPr>
                <w:rFonts w:asciiTheme="minorHAnsi" w:hAnsiTheme="minorHAnsi"/>
                <w:sz w:val="28"/>
                <w:szCs w:val="28"/>
                <w:lang w:val="uk-UA"/>
              </w:rPr>
              <w:t>Актуальний інструктаж. Перевірка наявності в навчальних кабінетах розділу щодо підготовки учнів до ДПА та ЗНО.</w:t>
            </w:r>
          </w:p>
          <w:p w:rsidR="00D85D1F" w:rsidRPr="007C63FF" w:rsidRDefault="00D85D1F" w:rsidP="00DB3F6B">
            <w:pPr>
              <w:pStyle w:val="Style5"/>
              <w:widowControl/>
              <w:spacing w:line="269" w:lineRule="exact"/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C63FF" w:rsidRDefault="00D85D1F" w:rsidP="00DB3F6B">
            <w:pPr>
              <w:pStyle w:val="Style5"/>
              <w:widowControl/>
              <w:spacing w:line="240" w:lineRule="auto"/>
              <w:rPr>
                <w:rStyle w:val="FontStyle12"/>
                <w:rFonts w:asciiTheme="minorHAnsi" w:eastAsiaTheme="minorEastAsia" w:hAnsiTheme="minorHAnsi"/>
                <w:sz w:val="28"/>
                <w:szCs w:val="28"/>
              </w:rPr>
            </w:pPr>
            <w:r w:rsidRPr="007C63FF">
              <w:rPr>
                <w:rStyle w:val="FontStyle12"/>
                <w:rFonts w:asciiTheme="minorHAnsi" w:eastAsiaTheme="minorEastAsia" w:hAnsiTheme="minorHAnsi"/>
                <w:sz w:val="28"/>
                <w:szCs w:val="28"/>
              </w:rPr>
              <w:t>1</w:t>
            </w:r>
            <w:r w:rsidRPr="007C63FF"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/>
              </w:rPr>
              <w:t>2</w:t>
            </w:r>
            <w:r w:rsidRPr="007C63FF">
              <w:rPr>
                <w:rStyle w:val="FontStyle12"/>
                <w:rFonts w:asciiTheme="minorHAnsi" w:eastAsiaTheme="minorEastAsia" w:hAnsiTheme="minorHAnsi"/>
                <w:sz w:val="28"/>
                <w:szCs w:val="28"/>
              </w:rPr>
              <w:t>.02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C63FF" w:rsidRDefault="00D85D1F" w:rsidP="00DB3F6B">
            <w:pPr>
              <w:pStyle w:val="Style5"/>
              <w:widowControl/>
              <w:spacing w:line="302" w:lineRule="exact"/>
              <w:ind w:left="19" w:hanging="19"/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  <w:r w:rsidRPr="007C63FF"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  <w:t>ІванівО.Я.</w:t>
            </w:r>
          </w:p>
          <w:p w:rsidR="00D85D1F" w:rsidRPr="007C63FF" w:rsidRDefault="00D85D1F" w:rsidP="00DB3F6B">
            <w:pPr>
              <w:pStyle w:val="Style5"/>
              <w:widowControl/>
              <w:spacing w:line="302" w:lineRule="exact"/>
              <w:ind w:left="19" w:hanging="19"/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  <w:r w:rsidRPr="007C63FF"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  <w:t xml:space="preserve">ГапичС.В. </w:t>
            </w:r>
          </w:p>
          <w:p w:rsidR="00D85D1F" w:rsidRPr="007C63FF" w:rsidRDefault="00D85D1F" w:rsidP="00DB3F6B">
            <w:pPr>
              <w:pStyle w:val="Style5"/>
              <w:widowControl/>
              <w:spacing w:line="302" w:lineRule="exact"/>
              <w:ind w:left="19" w:hanging="19"/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  <w:r w:rsidRPr="007C63FF"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  <w:t>Іванів О. В.</w:t>
            </w:r>
          </w:p>
        </w:tc>
      </w:tr>
      <w:tr w:rsidR="00D85D1F" w:rsidRPr="0012502E" w:rsidTr="00DB3F6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C63FF" w:rsidRDefault="00D85D1F" w:rsidP="00DB3F6B">
            <w:pPr>
              <w:pStyle w:val="Style5"/>
              <w:widowControl/>
              <w:spacing w:line="240" w:lineRule="auto"/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  <w:r w:rsidRPr="007C63FF"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C63FF" w:rsidRDefault="00D85D1F" w:rsidP="00DB3F6B">
            <w:pPr>
              <w:pStyle w:val="Style5"/>
              <w:widowControl/>
              <w:spacing w:line="322" w:lineRule="exact"/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  <w:r w:rsidRPr="007C63FF"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  <w:t>Сприяння самореалізації особистості відповідно до її здібностей і інтересів шляхом створення творчого середовища на уроці</w:t>
            </w:r>
          </w:p>
          <w:p w:rsidR="00D85D1F" w:rsidRPr="007C63FF" w:rsidRDefault="00D85D1F" w:rsidP="00DB3F6B">
            <w:pPr>
              <w:pStyle w:val="Style5"/>
              <w:widowControl/>
              <w:spacing w:line="322" w:lineRule="exact"/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  <w:r w:rsidRPr="007C63FF"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  <w:t>( методичні посиденьки)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C63FF" w:rsidRDefault="00D85D1F" w:rsidP="00DB3F6B">
            <w:pPr>
              <w:pStyle w:val="Style3"/>
              <w:widowControl/>
              <w:rPr>
                <w:rFonts w:asciiTheme="minorHAnsi" w:eastAsiaTheme="minorEastAsia" w:hAnsiTheme="minorHAnsi"/>
                <w:sz w:val="28"/>
                <w:szCs w:val="28"/>
                <w:lang w:val="uk-UA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C63FF" w:rsidRDefault="00D85D1F" w:rsidP="00DB3F6B">
            <w:pPr>
              <w:pStyle w:val="Style5"/>
              <w:widowControl/>
              <w:spacing w:line="312" w:lineRule="exact"/>
              <w:ind w:left="19" w:hanging="19"/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  <w:r w:rsidRPr="007C63FF"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  <w:t xml:space="preserve">Петях Ф.М. </w:t>
            </w:r>
          </w:p>
          <w:p w:rsidR="00D85D1F" w:rsidRPr="007C63FF" w:rsidRDefault="00D85D1F" w:rsidP="00DB3F6B">
            <w:pPr>
              <w:pStyle w:val="Style5"/>
              <w:widowControl/>
              <w:spacing w:line="312" w:lineRule="exact"/>
              <w:ind w:left="19" w:hanging="19"/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  <w:r w:rsidRPr="007C63FF"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  <w:t>Іванів О. В.</w:t>
            </w:r>
          </w:p>
          <w:p w:rsidR="00D85D1F" w:rsidRPr="007C63FF" w:rsidRDefault="00D85D1F" w:rsidP="00DB3F6B">
            <w:pPr>
              <w:pStyle w:val="Style5"/>
              <w:widowControl/>
              <w:spacing w:line="312" w:lineRule="exact"/>
              <w:ind w:left="19" w:hanging="19"/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  <w:r w:rsidRPr="007C63FF"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  <w:t xml:space="preserve"> Білик В. П.</w:t>
            </w:r>
          </w:p>
        </w:tc>
      </w:tr>
      <w:tr w:rsidR="00D85D1F" w:rsidRPr="0012502E" w:rsidTr="00DB3F6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C63FF" w:rsidRDefault="00D85D1F" w:rsidP="00DB3F6B">
            <w:pPr>
              <w:pStyle w:val="Style5"/>
              <w:widowControl/>
              <w:spacing w:line="240" w:lineRule="auto"/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  <w:r w:rsidRPr="007C63FF"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C63FF" w:rsidRDefault="00D85D1F" w:rsidP="00DB3F6B">
            <w:pPr>
              <w:pStyle w:val="Style5"/>
              <w:widowControl/>
              <w:spacing w:line="264" w:lineRule="exact"/>
              <w:rPr>
                <w:rStyle w:val="FontStyle12"/>
                <w:rFonts w:asciiTheme="minorHAnsi" w:eastAsiaTheme="minorEastAsia" w:hAnsiTheme="minorHAnsi"/>
                <w:b/>
                <w:sz w:val="28"/>
                <w:szCs w:val="28"/>
                <w:lang w:val="uk-UA" w:eastAsia="uk-UA"/>
              </w:rPr>
            </w:pPr>
            <w:r w:rsidRPr="007C63FF">
              <w:rPr>
                <w:rStyle w:val="FontStyle12"/>
                <w:rFonts w:asciiTheme="minorHAnsi" w:eastAsiaTheme="minorEastAsia" w:hAnsiTheme="minorHAnsi"/>
                <w:b/>
                <w:sz w:val="28"/>
                <w:szCs w:val="28"/>
                <w:lang w:val="uk-UA" w:eastAsia="uk-UA"/>
              </w:rPr>
              <w:t>Практикум</w:t>
            </w:r>
          </w:p>
          <w:p w:rsidR="00D85D1F" w:rsidRPr="007C63FF" w:rsidRDefault="00D85D1F" w:rsidP="00DB3F6B">
            <w:pPr>
              <w:pStyle w:val="Style5"/>
              <w:widowControl/>
              <w:spacing w:line="264" w:lineRule="exact"/>
              <w:rPr>
                <w:rStyle w:val="FontStyle12"/>
                <w:rFonts w:asciiTheme="minorHAnsi" w:eastAsiaTheme="minorEastAsia" w:hAnsiTheme="minorHAnsi"/>
                <w:b/>
                <w:sz w:val="28"/>
                <w:szCs w:val="28"/>
                <w:lang w:val="uk-UA" w:eastAsia="uk-UA"/>
              </w:rPr>
            </w:pPr>
          </w:p>
          <w:p w:rsidR="00D85D1F" w:rsidRPr="007C63FF" w:rsidRDefault="00D85D1F" w:rsidP="00DB3F6B">
            <w:pPr>
              <w:pStyle w:val="Style5"/>
              <w:widowControl/>
              <w:spacing w:line="264" w:lineRule="exact"/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  <w:r w:rsidRPr="007C63FF"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  <w:t>Ознайомлення з виставкою творчих доробок членів методоб'єднання з питання методики формування інтелектуального творчого розвитку обдарованих учнів.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C63FF" w:rsidRDefault="00D85D1F" w:rsidP="00DB3F6B">
            <w:pPr>
              <w:pStyle w:val="Style3"/>
              <w:widowControl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7C63FF" w:rsidRDefault="00D85D1F" w:rsidP="00DB3F6B">
            <w:pPr>
              <w:pStyle w:val="Style5"/>
              <w:widowControl/>
              <w:spacing w:line="240" w:lineRule="auto"/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</w:pPr>
            <w:r w:rsidRPr="007C63FF">
              <w:rPr>
                <w:rStyle w:val="FontStyle12"/>
                <w:rFonts w:asciiTheme="minorHAnsi" w:eastAsiaTheme="minorEastAsia" w:hAnsiTheme="minorHAnsi"/>
                <w:sz w:val="28"/>
                <w:szCs w:val="28"/>
                <w:lang w:val="uk-UA" w:eastAsia="uk-UA"/>
              </w:rPr>
              <w:t>члени м.о.</w:t>
            </w:r>
          </w:p>
        </w:tc>
      </w:tr>
    </w:tbl>
    <w:p w:rsidR="007C63FF" w:rsidRDefault="007C63FF" w:rsidP="00D85D1F"/>
    <w:p w:rsidR="00D85D1F" w:rsidRDefault="007C63FF" w:rsidP="00D85D1F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5405"/>
        <w:gridCol w:w="1570"/>
        <w:gridCol w:w="2213"/>
      </w:tblGrid>
      <w:tr w:rsidR="00D85D1F" w:rsidRPr="001C36AE" w:rsidTr="00DB3F6B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Pr="002A0865" w:rsidRDefault="00D85D1F" w:rsidP="00DB3F6B">
            <w:pPr>
              <w:pStyle w:val="Style2"/>
              <w:widowControl/>
              <w:rPr>
                <w:rStyle w:val="FontStyle12"/>
                <w:rFonts w:eastAsiaTheme="minorEastAsia"/>
                <w:sz w:val="28"/>
                <w:szCs w:val="28"/>
              </w:rPr>
            </w:pPr>
            <w:r w:rsidRPr="002A0865">
              <w:rPr>
                <w:rStyle w:val="FontStyle12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Pr="002A0865" w:rsidRDefault="00D85D1F" w:rsidP="00DB3F6B">
            <w:pPr>
              <w:pStyle w:val="Style5"/>
              <w:widowControl/>
              <w:ind w:left="701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2A0865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Тематика засідань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Pr="002A0865" w:rsidRDefault="00D85D1F" w:rsidP="00DB3F6B">
            <w:pPr>
              <w:pStyle w:val="Style5"/>
              <w:widowControl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2A0865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Дата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1F" w:rsidRPr="002A0865" w:rsidRDefault="00D85D1F" w:rsidP="00DB3F6B">
            <w:pPr>
              <w:pStyle w:val="Style5"/>
              <w:widowControl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2A0865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Відповідальний</w:t>
            </w:r>
          </w:p>
        </w:tc>
      </w:tr>
      <w:tr w:rsidR="00D85D1F" w:rsidRPr="001C36AE" w:rsidTr="00DB3F6B"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2A0865" w:rsidRDefault="00D85D1F" w:rsidP="00DB3F6B">
            <w:pPr>
              <w:pStyle w:val="Style5"/>
              <w:widowControl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2A0865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5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2A0865" w:rsidRDefault="00D85D1F" w:rsidP="00DB3F6B">
            <w:pPr>
              <w:pStyle w:val="Style3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2A0865" w:rsidRDefault="00D85D1F" w:rsidP="00DB3F6B">
            <w:pPr>
              <w:pStyle w:val="Style5"/>
              <w:widowControl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2A0865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проведення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2A0865" w:rsidRDefault="00D85D1F" w:rsidP="00DB3F6B">
            <w:pPr>
              <w:pStyle w:val="Style3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85D1F" w:rsidRPr="002A0865" w:rsidTr="00DB3F6B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2A0865" w:rsidRDefault="00D85D1F" w:rsidP="00DB3F6B">
            <w:pPr>
              <w:pStyle w:val="Style4"/>
              <w:widowControl/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</w:pPr>
            <w:r w:rsidRPr="002A0865"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  <w:t>І.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2A0865" w:rsidRDefault="00D85D1F" w:rsidP="00DB3F6B">
            <w:pPr>
              <w:pStyle w:val="Style5"/>
              <w:widowControl/>
              <w:spacing w:line="312" w:lineRule="exact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2A0865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IV засідання</w:t>
            </w:r>
          </w:p>
          <w:p w:rsidR="00D85D1F" w:rsidRPr="002A0865" w:rsidRDefault="00D85D1F" w:rsidP="00DB3F6B">
            <w:pPr>
              <w:pStyle w:val="Style5"/>
              <w:widowControl/>
              <w:spacing w:line="312" w:lineRule="exact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</w:p>
          <w:p w:rsidR="00D85D1F" w:rsidRPr="002A0865" w:rsidRDefault="00D85D1F" w:rsidP="00DB3F6B">
            <w:pPr>
              <w:pStyle w:val="Style4"/>
              <w:widowControl/>
              <w:spacing w:line="317" w:lineRule="exact"/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</w:pPr>
            <w:r w:rsidRPr="002A0865">
              <w:rPr>
                <w:bCs/>
                <w:sz w:val="28"/>
                <w:szCs w:val="28"/>
                <w:lang w:val="uk-UA"/>
              </w:rPr>
              <w:t>1.  Ефективність використання нових педагогічних технологій</w:t>
            </w:r>
            <w:r>
              <w:rPr>
                <w:bCs/>
                <w:sz w:val="28"/>
                <w:szCs w:val="28"/>
                <w:lang w:val="uk-UA"/>
              </w:rPr>
              <w:t xml:space="preserve"> та шляхи формування компетентного випускника</w:t>
            </w:r>
            <w:r w:rsidRPr="002A0865">
              <w:rPr>
                <w:bCs/>
                <w:sz w:val="28"/>
                <w:szCs w:val="28"/>
              </w:rPr>
              <w:t>  </w:t>
            </w:r>
            <w:r w:rsidRPr="002A0865"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  <w:t> (Методичний діалог)</w:t>
            </w:r>
          </w:p>
          <w:p w:rsidR="00D85D1F" w:rsidRPr="002A0865" w:rsidRDefault="00D85D1F" w:rsidP="00DB3F6B">
            <w:pPr>
              <w:pStyle w:val="Style4"/>
              <w:widowControl/>
              <w:spacing w:line="317" w:lineRule="exact"/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</w:pPr>
          </w:p>
          <w:p w:rsidR="00D85D1F" w:rsidRPr="002A0865" w:rsidRDefault="00D85D1F" w:rsidP="00DB3F6B">
            <w:pPr>
              <w:rPr>
                <w:bCs/>
                <w:sz w:val="28"/>
                <w:szCs w:val="28"/>
                <w:lang w:val="uk-UA"/>
              </w:rPr>
            </w:pPr>
            <w:r w:rsidRPr="002A0865">
              <w:rPr>
                <w:bCs/>
                <w:sz w:val="28"/>
                <w:szCs w:val="28"/>
                <w:lang w:val="uk-UA"/>
              </w:rPr>
              <w:t>2.  Семінар – практикум  «Взаємодія учителя з учнями в умовах творчо орієнтованого педагогічного процесу».</w:t>
            </w:r>
          </w:p>
          <w:p w:rsidR="00D85D1F" w:rsidRPr="002A0865" w:rsidRDefault="00D85D1F" w:rsidP="00DB3F6B">
            <w:pPr>
              <w:rPr>
                <w:bCs/>
                <w:sz w:val="28"/>
                <w:szCs w:val="28"/>
                <w:lang w:val="uk-UA"/>
              </w:rPr>
            </w:pPr>
            <w:r w:rsidRPr="002A0865">
              <w:rPr>
                <w:bCs/>
                <w:sz w:val="28"/>
                <w:szCs w:val="28"/>
              </w:rPr>
              <w:t> </w:t>
            </w:r>
          </w:p>
          <w:p w:rsidR="00D85D1F" w:rsidRPr="002A0865" w:rsidRDefault="00D85D1F" w:rsidP="00DB3F6B">
            <w:pPr>
              <w:rPr>
                <w:bCs/>
                <w:sz w:val="28"/>
                <w:szCs w:val="28"/>
                <w:lang w:val="uk-UA"/>
              </w:rPr>
            </w:pPr>
          </w:p>
          <w:p w:rsidR="00D85D1F" w:rsidRPr="002A0865" w:rsidRDefault="00D85D1F" w:rsidP="00DB3F6B">
            <w:pPr>
              <w:pStyle w:val="Style4"/>
              <w:widowControl/>
              <w:spacing w:line="317" w:lineRule="exact"/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</w:pPr>
          </w:p>
          <w:p w:rsidR="00D85D1F" w:rsidRPr="002A0865" w:rsidRDefault="00D85D1F" w:rsidP="00DB3F6B">
            <w:pPr>
              <w:pStyle w:val="Style4"/>
              <w:widowControl/>
              <w:spacing w:line="317" w:lineRule="exact"/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2A0865" w:rsidRDefault="00D85D1F" w:rsidP="00DB3F6B">
            <w:pPr>
              <w:pStyle w:val="Style4"/>
              <w:widowControl/>
              <w:rPr>
                <w:rStyle w:val="FontStyle13"/>
                <w:rFonts w:eastAsiaTheme="minorEastAsia"/>
                <w:sz w:val="28"/>
                <w:szCs w:val="28"/>
                <w:lang w:val="uk-UA"/>
              </w:rPr>
            </w:pPr>
            <w:r>
              <w:rPr>
                <w:rStyle w:val="FontStyle13"/>
                <w:rFonts w:eastAsiaTheme="minorEastAsia"/>
                <w:sz w:val="28"/>
                <w:szCs w:val="28"/>
                <w:lang w:val="uk-UA"/>
              </w:rPr>
              <w:t>14</w:t>
            </w:r>
            <w:r w:rsidRPr="002A0865">
              <w:rPr>
                <w:rStyle w:val="FontStyle13"/>
                <w:rFonts w:eastAsiaTheme="minorEastAsia"/>
                <w:sz w:val="28"/>
                <w:szCs w:val="28"/>
                <w:lang w:val="uk-UA"/>
              </w:rPr>
              <w:t>. 05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2A0865" w:rsidRDefault="00D85D1F" w:rsidP="00DB3F6B">
            <w:pPr>
              <w:pStyle w:val="Style4"/>
              <w:widowControl/>
              <w:spacing w:line="322" w:lineRule="exact"/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</w:pPr>
            <w:r w:rsidRPr="002A0865"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  <w:t>Іванів О. Я.</w:t>
            </w:r>
          </w:p>
        </w:tc>
      </w:tr>
      <w:tr w:rsidR="00D85D1F" w:rsidRPr="001C36AE" w:rsidTr="00DB3F6B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1C36AE" w:rsidRDefault="00D85D1F" w:rsidP="00DB3F6B">
            <w:pPr>
              <w:pStyle w:val="Style4"/>
              <w:widowControl/>
              <w:rPr>
                <w:rStyle w:val="FontStyle13"/>
                <w:rFonts w:eastAsiaTheme="minorEastAsia"/>
                <w:lang w:val="uk-UA" w:eastAsia="uk-UA"/>
              </w:rPr>
            </w:pPr>
            <w:r w:rsidRPr="001C36AE">
              <w:rPr>
                <w:rStyle w:val="FontStyle13"/>
                <w:rFonts w:eastAsiaTheme="minorEastAsia"/>
                <w:lang w:val="uk-UA" w:eastAsia="uk-UA"/>
              </w:rPr>
              <w:t>II.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2A0865" w:rsidRDefault="00D85D1F" w:rsidP="00DB3F6B">
            <w:pPr>
              <w:pStyle w:val="Style4"/>
              <w:widowControl/>
              <w:spacing w:line="312" w:lineRule="exact"/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</w:pPr>
            <w:r w:rsidRPr="002A0865"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  <w:t>Підсумки роботи методоб'єднання учителів природничо - математичних дисциплін. (Доповідь, обговорення)</w:t>
            </w:r>
          </w:p>
          <w:p w:rsidR="00D85D1F" w:rsidRPr="002A0865" w:rsidRDefault="00D85D1F" w:rsidP="00DB3F6B">
            <w:pPr>
              <w:pStyle w:val="Style4"/>
              <w:widowControl/>
              <w:spacing w:line="312" w:lineRule="exact"/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</w:pPr>
          </w:p>
          <w:p w:rsidR="00D85D1F" w:rsidRPr="002A0865" w:rsidRDefault="00D85D1F" w:rsidP="00DB3F6B">
            <w:pPr>
              <w:pStyle w:val="Style4"/>
              <w:widowControl/>
              <w:spacing w:line="312" w:lineRule="exact"/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2A0865" w:rsidRDefault="00D85D1F" w:rsidP="00DB3F6B">
            <w:pPr>
              <w:pStyle w:val="Style3"/>
              <w:widowControl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2A0865" w:rsidRDefault="00D85D1F" w:rsidP="00DB3F6B">
            <w:pPr>
              <w:pStyle w:val="Style4"/>
              <w:widowControl/>
              <w:spacing w:line="326" w:lineRule="exact"/>
              <w:ind w:left="5" w:hanging="5"/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</w:pPr>
            <w:r w:rsidRPr="002A0865"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  <w:t>Іванів О. Я.</w:t>
            </w:r>
          </w:p>
          <w:p w:rsidR="00D85D1F" w:rsidRPr="002A0865" w:rsidRDefault="00D85D1F" w:rsidP="00DB3F6B">
            <w:pPr>
              <w:pStyle w:val="Style4"/>
              <w:widowControl/>
              <w:spacing w:line="326" w:lineRule="exact"/>
              <w:ind w:left="5" w:hanging="5"/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</w:pPr>
            <w:r w:rsidRPr="002A0865"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  <w:t>члени м. о.</w:t>
            </w:r>
          </w:p>
        </w:tc>
      </w:tr>
      <w:tr w:rsidR="00D85D1F" w:rsidRPr="001C36AE" w:rsidTr="00DB3F6B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1C36AE" w:rsidRDefault="00D85D1F" w:rsidP="00DB3F6B">
            <w:pPr>
              <w:pStyle w:val="Style4"/>
              <w:widowControl/>
              <w:rPr>
                <w:rStyle w:val="FontStyle13"/>
                <w:rFonts w:eastAsiaTheme="minorEastAsia"/>
                <w:lang w:val="uk-UA" w:eastAsia="uk-UA"/>
              </w:rPr>
            </w:pPr>
            <w:r w:rsidRPr="001C36AE">
              <w:rPr>
                <w:rStyle w:val="FontStyle13"/>
                <w:rFonts w:eastAsiaTheme="minorEastAsia"/>
                <w:lang w:val="uk-UA" w:eastAsia="uk-UA"/>
              </w:rPr>
              <w:t>III.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2A0865" w:rsidRDefault="00D85D1F" w:rsidP="00DB3F6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2A0865">
              <w:rPr>
                <w:sz w:val="28"/>
                <w:szCs w:val="28"/>
                <w:lang w:val="uk-UA"/>
              </w:rPr>
              <w:t>Панорама методичних перспектив. Обговорення пропозицій щодо планування роботи ШМО на наступний навчальний рік.</w:t>
            </w:r>
          </w:p>
          <w:p w:rsidR="00D85D1F" w:rsidRPr="002A0865" w:rsidRDefault="00D85D1F" w:rsidP="00DB3F6B">
            <w:pPr>
              <w:pStyle w:val="Style4"/>
              <w:widowControl/>
              <w:spacing w:line="317" w:lineRule="exact"/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2A0865" w:rsidRDefault="00D85D1F" w:rsidP="00DB3F6B">
            <w:pPr>
              <w:pStyle w:val="Style3"/>
              <w:widowControl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2A0865" w:rsidRDefault="00D85D1F" w:rsidP="00DB3F6B">
            <w:pPr>
              <w:pStyle w:val="Style4"/>
              <w:widowControl/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</w:pPr>
            <w:r w:rsidRPr="002A0865"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  <w:t xml:space="preserve"> Іванів О. Я.</w:t>
            </w:r>
          </w:p>
        </w:tc>
      </w:tr>
    </w:tbl>
    <w:p w:rsidR="00D85D1F" w:rsidRDefault="00D85D1F" w:rsidP="00D85D1F"/>
    <w:p w:rsidR="00D85D1F" w:rsidRDefault="007C63FF" w:rsidP="00D85D1F">
      <w:pPr>
        <w:pStyle w:val="Style1"/>
        <w:widowControl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br w:type="page"/>
      </w:r>
    </w:p>
    <w:p w:rsidR="00D85D1F" w:rsidRDefault="00D85D1F" w:rsidP="00D85D1F">
      <w:pPr>
        <w:pStyle w:val="Style1"/>
        <w:widowControl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Робота між засіданнями</w:t>
      </w:r>
    </w:p>
    <w:p w:rsidR="00D85D1F" w:rsidRDefault="00D85D1F" w:rsidP="00D85D1F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6373"/>
        <w:gridCol w:w="1579"/>
        <w:gridCol w:w="2194"/>
      </w:tblGrid>
      <w:tr w:rsidR="00D85D1F" w:rsidRPr="00F95321" w:rsidTr="007C63FF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2"/>
              <w:widowControl/>
              <w:rPr>
                <w:rStyle w:val="FontStyle15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5"/>
                <w:rFonts w:eastAsiaTheme="minorEastAsia"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2"/>
              <w:widowControl/>
              <w:rPr>
                <w:rStyle w:val="FontStyle15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5"/>
                <w:rFonts w:eastAsiaTheme="minorEastAsia"/>
                <w:sz w:val="28"/>
                <w:szCs w:val="28"/>
                <w:lang w:val="uk-UA" w:eastAsia="uk-UA"/>
              </w:rPr>
              <w:t>Зміст роботи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2"/>
              <w:widowControl/>
              <w:rPr>
                <w:rStyle w:val="FontStyle15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5"/>
                <w:rFonts w:eastAsiaTheme="minorEastAsia"/>
                <w:sz w:val="28"/>
                <w:szCs w:val="28"/>
                <w:lang w:val="uk-UA" w:eastAsia="uk-UA"/>
              </w:rPr>
              <w:t>Дата</w:t>
            </w:r>
          </w:p>
          <w:p w:rsidR="00D85D1F" w:rsidRPr="00F95321" w:rsidRDefault="00D85D1F" w:rsidP="00DB3F6B">
            <w:pPr>
              <w:pStyle w:val="Style2"/>
              <w:widowControl/>
              <w:rPr>
                <w:rStyle w:val="FontStyle15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5"/>
                <w:rFonts w:eastAsiaTheme="minorEastAsia"/>
                <w:sz w:val="28"/>
                <w:szCs w:val="28"/>
                <w:lang w:val="uk-UA" w:eastAsia="uk-UA"/>
              </w:rPr>
              <w:t>проведення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2"/>
              <w:widowControl/>
              <w:rPr>
                <w:rStyle w:val="FontStyle15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5"/>
                <w:rFonts w:eastAsiaTheme="minorEastAsia"/>
                <w:sz w:val="28"/>
                <w:szCs w:val="28"/>
                <w:lang w:val="uk-UA" w:eastAsia="uk-UA"/>
              </w:rPr>
              <w:t>Відповідальний</w:t>
            </w:r>
          </w:p>
        </w:tc>
      </w:tr>
      <w:tr w:rsidR="00D85D1F" w:rsidRPr="00F95321" w:rsidTr="007C63FF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4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Ознайомлення з переліком методичного забезпечення, рекомендованим Міністерством освіти України для використання у загальноосвітніх навчальних закладах з українською мовою навчання на 2012 -2013 навчальний рік. (методичний діалог)</w:t>
            </w:r>
          </w:p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05.09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3"/>
              <w:widowControl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 xml:space="preserve">Іванів О.Я., </w:t>
            </w:r>
          </w:p>
          <w:p w:rsidR="00D85D1F" w:rsidRPr="00F95321" w:rsidRDefault="00D85D1F" w:rsidP="00DB3F6B">
            <w:pPr>
              <w:pStyle w:val="Style3"/>
              <w:widowControl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члени м.о.</w:t>
            </w:r>
          </w:p>
        </w:tc>
      </w:tr>
      <w:tr w:rsidR="00D85D1F" w:rsidRPr="00F95321" w:rsidTr="007C63FF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4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 xml:space="preserve">Ознайомлення з методичними рекомендаціями щодо організації проектної діяльності та вимогами до захисту учнівських науково-дослідницьких робіт </w:t>
            </w:r>
            <w:r w:rsidRPr="00F95321">
              <w:rPr>
                <w:rStyle w:val="FontStyle13"/>
                <w:rFonts w:eastAsiaTheme="minorEastAsia"/>
                <w:b w:val="0"/>
                <w:sz w:val="28"/>
                <w:szCs w:val="28"/>
                <w:lang w:val="uk-UA" w:eastAsia="uk-UA"/>
              </w:rPr>
              <w:t xml:space="preserve">з </w:t>
            </w: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 xml:space="preserve">використанням </w:t>
            </w:r>
            <w:r w:rsidRPr="00F95321">
              <w:rPr>
                <w:rStyle w:val="FontStyle14"/>
                <w:rFonts w:eastAsiaTheme="minorEastAsia"/>
                <w:sz w:val="28"/>
                <w:szCs w:val="28"/>
                <w:lang w:val="en-US" w:eastAsia="uk-UA"/>
              </w:rPr>
              <w:t>HIT</w:t>
            </w: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.</w:t>
            </w:r>
          </w:p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11.10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3"/>
              <w:widowControl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 xml:space="preserve">Іванів О.Я., </w:t>
            </w:r>
          </w:p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Петях Ф. М.</w:t>
            </w:r>
          </w:p>
        </w:tc>
      </w:tr>
      <w:tr w:rsidR="00D85D1F" w:rsidRPr="00F95321" w:rsidTr="007C63FF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Огляд новинок психолого - педагогічної та методичної літератури з питання активізації навчально-дослідницької діяльності учня як засобу підвищення ефективності освіти (методичний круглий стіл).</w:t>
            </w:r>
          </w:p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15.11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члени м.о.</w:t>
            </w:r>
          </w:p>
        </w:tc>
      </w:tr>
      <w:tr w:rsidR="00D85D1F" w:rsidRPr="00F95321" w:rsidTr="007C63FF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Моніторинг якості освіти з природничо-математичних дисциплін. Особливості викладання у 10-11 класах 2012-2013 н.р. (педагогічна кав'ярня)</w:t>
            </w:r>
          </w:p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2.02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3"/>
              <w:widowControl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 xml:space="preserve">Іванів О.Я., </w:t>
            </w:r>
          </w:p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члени м.о.</w:t>
            </w:r>
          </w:p>
        </w:tc>
      </w:tr>
      <w:tr w:rsidR="00D85D1F" w:rsidRPr="00F95321" w:rsidTr="007C63FF">
        <w:trPr>
          <w:trHeight w:val="163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Аналіз методичних листів про вимоги до державної атестації у 2013 році з природничо-математичних дисциплін. Робота над створенням власних портфоліо учителів природничо-математичних дисциплін.</w:t>
            </w:r>
          </w:p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14.04</w:t>
            </w:r>
          </w:p>
          <w:p w:rsidR="00D85D1F" w:rsidRPr="00F95321" w:rsidRDefault="00D85D1F" w:rsidP="00DB3F6B">
            <w:pPr>
              <w:pStyle w:val="Style5"/>
              <w:widowControl/>
              <w:spacing w:line="240" w:lineRule="auto"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F95321" w:rsidRDefault="00D85D1F" w:rsidP="00DB3F6B">
            <w:pPr>
              <w:pStyle w:val="Style3"/>
              <w:widowControl/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rFonts w:eastAsiaTheme="minorEastAsia"/>
                <w:sz w:val="28"/>
                <w:szCs w:val="28"/>
                <w:lang w:val="uk-UA" w:eastAsia="uk-UA"/>
              </w:rPr>
              <w:t xml:space="preserve">Іванів О.Я., </w:t>
            </w:r>
          </w:p>
          <w:p w:rsidR="00D85D1F" w:rsidRPr="00F95321" w:rsidRDefault="00D85D1F" w:rsidP="00DB3F6B">
            <w:pPr>
              <w:pStyle w:val="Style6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 w:rsidRPr="00F95321">
              <w:rPr>
                <w:rStyle w:val="FontStyle14"/>
                <w:sz w:val="28"/>
                <w:szCs w:val="28"/>
                <w:lang w:val="uk-UA" w:eastAsia="uk-UA"/>
              </w:rPr>
              <w:t>члени м.о.</w:t>
            </w:r>
          </w:p>
        </w:tc>
      </w:tr>
    </w:tbl>
    <w:p w:rsidR="00D85D1F" w:rsidRDefault="00D85D1F" w:rsidP="00D85D1F"/>
    <w:p w:rsidR="00D85D1F" w:rsidRDefault="007C63FF" w:rsidP="00D85D1F">
      <w:pPr>
        <w:pStyle w:val="Style1"/>
        <w:widowControl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br w:type="page"/>
      </w:r>
      <w:r w:rsidR="00D85D1F" w:rsidRPr="00C77373">
        <w:rPr>
          <w:rStyle w:val="FontStyle11"/>
          <w:lang w:val="uk-UA" w:eastAsia="uk-UA"/>
        </w:rPr>
        <w:lastRenderedPageBreak/>
        <w:t>Організація позакласної роботи</w:t>
      </w:r>
    </w:p>
    <w:p w:rsidR="00D85D1F" w:rsidRPr="00C77373" w:rsidRDefault="00D85D1F" w:rsidP="00D85D1F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5888"/>
        <w:gridCol w:w="2386"/>
        <w:gridCol w:w="1925"/>
      </w:tblGrid>
      <w:tr w:rsidR="00D85D1F" w:rsidRPr="00B03634" w:rsidTr="007C63F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2"/>
              <w:widowControl/>
              <w:rPr>
                <w:rStyle w:val="FontStyle13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3"/>
                <w:rFonts w:eastAsiaTheme="minorEastAsia"/>
                <w:sz w:val="32"/>
                <w:szCs w:val="32"/>
                <w:lang w:val="uk-UA" w:eastAsia="uk-UA"/>
              </w:rPr>
              <w:t>№ п/п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2"/>
              <w:widowControl/>
              <w:rPr>
                <w:rStyle w:val="FontStyle13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3"/>
                <w:rFonts w:eastAsiaTheme="minorEastAsia"/>
                <w:sz w:val="32"/>
                <w:szCs w:val="32"/>
                <w:lang w:val="uk-UA" w:eastAsia="uk-UA"/>
              </w:rPr>
              <w:t>Зміст позакласної роботи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2"/>
              <w:widowControl/>
              <w:rPr>
                <w:rStyle w:val="FontStyle13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3"/>
                <w:rFonts w:eastAsiaTheme="minorEastAsia"/>
                <w:sz w:val="32"/>
                <w:szCs w:val="32"/>
                <w:lang w:val="uk-UA" w:eastAsia="uk-UA"/>
              </w:rPr>
              <w:t>Відповідальний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2"/>
              <w:widowControl/>
              <w:rPr>
                <w:rStyle w:val="FontStyle13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3"/>
                <w:rFonts w:eastAsiaTheme="minorEastAsia"/>
                <w:sz w:val="32"/>
                <w:szCs w:val="32"/>
                <w:lang w:val="uk-UA" w:eastAsia="uk-UA"/>
              </w:rPr>
              <w:t>Термін проведення</w:t>
            </w:r>
          </w:p>
        </w:tc>
      </w:tr>
      <w:tr w:rsidR="00D85D1F" w:rsidRPr="00B03634" w:rsidTr="007C63F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1.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Географічний КВК</w:t>
            </w:r>
          </w:p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Гапич С.В.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листопад</w:t>
            </w:r>
          </w:p>
        </w:tc>
      </w:tr>
      <w:tr w:rsidR="00D85D1F" w:rsidRPr="00B03634" w:rsidTr="007C63F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2.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Підготовка до</w:t>
            </w:r>
          </w:p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туристсько-краєзнавчих</w:t>
            </w:r>
          </w:p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змагань</w:t>
            </w:r>
          </w:p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Гапич С.В.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II семестр</w:t>
            </w:r>
          </w:p>
        </w:tc>
      </w:tr>
      <w:tr w:rsidR="00D85D1F" w:rsidRPr="00B03634" w:rsidTr="007C63F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3"/>
              <w:widowControl/>
              <w:rPr>
                <w:rStyle w:val="FontStyle12"/>
                <w:rFonts w:ascii="Times New Roman" w:eastAsiaTheme="minorEastAsia" w:hAnsi="Times New Roman"/>
                <w:b/>
                <w:i/>
                <w:spacing w:val="0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2"/>
                <w:rFonts w:ascii="Times New Roman" w:eastAsiaTheme="minorEastAsia" w:hAnsi="Times New Roman"/>
                <w:b/>
                <w:spacing w:val="0"/>
                <w:sz w:val="32"/>
                <w:szCs w:val="32"/>
                <w:lang w:val="uk-UA" w:eastAsia="uk-UA"/>
              </w:rPr>
              <w:t>3.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День Туризму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Гапич С.В., Білик В. П.</w:t>
            </w:r>
          </w:p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27.09.2012 р.</w:t>
            </w:r>
          </w:p>
        </w:tc>
      </w:tr>
      <w:tr w:rsidR="00D85D1F" w:rsidRPr="00B03634" w:rsidTr="007C63F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4.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Фізична вікторина</w:t>
            </w:r>
          </w:p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Іванів О. В.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І семестр</w:t>
            </w:r>
          </w:p>
        </w:tc>
      </w:tr>
      <w:tr w:rsidR="00D85D1F" w:rsidRPr="00B03634" w:rsidTr="007C63F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5.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Вечір «Фізичний калейдоскоп»</w:t>
            </w:r>
          </w:p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Іванів О. В.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листопад</w:t>
            </w:r>
          </w:p>
        </w:tc>
      </w:tr>
      <w:tr w:rsidR="00D85D1F" w:rsidRPr="00B03634" w:rsidTr="007C63F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6.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Хімічний брейн-ринг</w:t>
            </w:r>
          </w:p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Іванів 0. Я.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грудень</w:t>
            </w:r>
          </w:p>
        </w:tc>
      </w:tr>
      <w:tr w:rsidR="00D85D1F" w:rsidRPr="00B03634" w:rsidTr="007C63F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7.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Вікторина «Юні хіміки»</w:t>
            </w:r>
          </w:p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Іванів 0. Я.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II семестр</w:t>
            </w:r>
          </w:p>
        </w:tc>
      </w:tr>
      <w:tr w:rsidR="00D85D1F" w:rsidRPr="00B03634" w:rsidTr="007C63F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8.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Агітбригада «Біос»</w:t>
            </w:r>
          </w:p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Білик В. П.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II семестр</w:t>
            </w:r>
          </w:p>
        </w:tc>
      </w:tr>
      <w:tr w:rsidR="00D85D1F" w:rsidRPr="00B03634" w:rsidTr="007C63F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9.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Місячник екології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Білик В. П., Іванів О. Я.</w:t>
            </w:r>
          </w:p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квітень</w:t>
            </w:r>
          </w:p>
        </w:tc>
      </w:tr>
      <w:tr w:rsidR="00D85D1F" w:rsidRPr="00B03634" w:rsidTr="007C63F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10.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Випуск математичної стінгазети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Петях Ф. М.</w:t>
            </w:r>
          </w:p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лютий</w:t>
            </w:r>
          </w:p>
        </w:tc>
      </w:tr>
      <w:tr w:rsidR="00D85D1F" w:rsidRPr="00B03634" w:rsidTr="007C63F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11.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Шкільне свято «Математика - цариця наук»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Петях Ф.М., Іванів 0. В.</w:t>
            </w:r>
          </w:p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листопад</w:t>
            </w:r>
          </w:p>
        </w:tc>
      </w:tr>
      <w:tr w:rsidR="00D85D1F" w:rsidRPr="00B03634" w:rsidTr="007C63F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12.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Підготовка учнів до І та II етапу предметних олімпіад</w:t>
            </w:r>
          </w:p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Члени м.о.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B03634" w:rsidRDefault="00D85D1F" w:rsidP="00DB3F6B">
            <w:pPr>
              <w:pStyle w:val="Style4"/>
              <w:widowControl/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</w:pPr>
            <w:r w:rsidRPr="00B03634">
              <w:rPr>
                <w:rStyle w:val="FontStyle14"/>
                <w:rFonts w:eastAsiaTheme="minorEastAsia"/>
                <w:sz w:val="32"/>
                <w:szCs w:val="32"/>
                <w:lang w:val="uk-UA" w:eastAsia="uk-UA"/>
              </w:rPr>
              <w:t>І семестр</w:t>
            </w:r>
          </w:p>
        </w:tc>
      </w:tr>
    </w:tbl>
    <w:p w:rsidR="00D85D1F" w:rsidRPr="00C77373" w:rsidRDefault="00D85D1F" w:rsidP="00D85D1F"/>
    <w:p w:rsidR="00D85D1F" w:rsidRDefault="00D85D1F" w:rsidP="00D85D1F">
      <w:pPr>
        <w:pStyle w:val="Style1"/>
        <w:widowControl/>
        <w:rPr>
          <w:rStyle w:val="FontStyle11"/>
          <w:lang w:val="uk-UA" w:eastAsia="uk-UA"/>
        </w:rPr>
      </w:pPr>
      <w:r w:rsidRPr="00F65CAC">
        <w:rPr>
          <w:rStyle w:val="FontStyle11"/>
          <w:lang w:val="uk-UA" w:eastAsia="uk-UA"/>
        </w:rPr>
        <w:lastRenderedPageBreak/>
        <w:t>Контроль за якістю навчальних досягнень</w:t>
      </w:r>
    </w:p>
    <w:p w:rsidR="00D85D1F" w:rsidRPr="00F65CAC" w:rsidRDefault="00D85D1F" w:rsidP="00D85D1F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5778"/>
        <w:gridCol w:w="2246"/>
        <w:gridCol w:w="2088"/>
      </w:tblGrid>
      <w:tr w:rsidR="00D85D1F" w:rsidRPr="006D65E6" w:rsidTr="007C63F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2"/>
              <w:widowControl/>
              <w:rPr>
                <w:rStyle w:val="FontStyle13"/>
                <w:rFonts w:eastAsiaTheme="minorEastAsia"/>
                <w:sz w:val="28"/>
                <w:szCs w:val="28"/>
                <w:lang w:val="uk-UA"/>
              </w:rPr>
            </w:pPr>
            <w:r w:rsidRPr="006D65E6">
              <w:rPr>
                <w:rStyle w:val="FontStyle13"/>
                <w:rFonts w:eastAsiaTheme="minorEastAsia"/>
                <w:sz w:val="28"/>
                <w:szCs w:val="28"/>
              </w:rPr>
              <w:t xml:space="preserve">№ </w:t>
            </w:r>
            <w:r w:rsidRPr="006D65E6">
              <w:rPr>
                <w:rStyle w:val="FontStyle13"/>
                <w:rFonts w:eastAsiaTheme="minorEastAsia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2"/>
              <w:widowControl/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  <w:t>Зміст роботи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4"/>
              <w:widowControl/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  <w:t>Термін виконання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2"/>
              <w:widowControl/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3"/>
                <w:rFonts w:eastAsiaTheme="minorEastAsia"/>
                <w:sz w:val="28"/>
                <w:szCs w:val="28"/>
                <w:lang w:val="uk-UA" w:eastAsia="uk-UA"/>
              </w:rPr>
              <w:t>Відповідальний</w:t>
            </w:r>
          </w:p>
        </w:tc>
      </w:tr>
      <w:tr w:rsidR="00D85D1F" w:rsidRPr="006D65E6" w:rsidTr="007C63F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Перевірка стану ведення учнівських зошитів з математики, фізики, біології, географії, хімії.</w:t>
            </w:r>
          </w:p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2 р. на семестр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 xml:space="preserve">Іванів О.Я. Гапич С.В. </w:t>
            </w:r>
            <w:r w:rsidRPr="006D65E6">
              <w:rPr>
                <w:rStyle w:val="FontStyle12"/>
                <w:rFonts w:eastAsiaTheme="minorEastAsia"/>
                <w:sz w:val="28"/>
                <w:szCs w:val="28"/>
                <w:lang w:eastAsia="uk-UA"/>
              </w:rPr>
              <w:t xml:space="preserve">Петях </w:t>
            </w: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Ф. М.</w:t>
            </w:r>
          </w:p>
        </w:tc>
      </w:tr>
      <w:tr w:rsidR="00D85D1F" w:rsidRPr="006D65E6" w:rsidTr="007C63F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</w:rPr>
              <w:t>2,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Підготовка диференційованих завдань для самостійних робіт,тестового контролю знань з природничо-математичних дисциплін.</w:t>
            </w:r>
          </w:p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члени м.о.</w:t>
            </w:r>
          </w:p>
        </w:tc>
      </w:tr>
      <w:tr w:rsidR="00D85D1F" w:rsidRPr="006D65E6" w:rsidTr="007C63F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Підготовка завдань для І туру предметних олімпіад.</w:t>
            </w:r>
          </w:p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члени м.о.</w:t>
            </w:r>
          </w:p>
        </w:tc>
      </w:tr>
      <w:tr w:rsidR="00D85D1F" w:rsidRPr="006D65E6" w:rsidTr="007C63F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Контрольні зрізи знань з математики, фізики, хімії, біології, географії.</w:t>
            </w:r>
          </w:p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1 раз на семестр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Іванів О. Я.</w:t>
            </w:r>
          </w:p>
        </w:tc>
      </w:tr>
      <w:tr w:rsidR="00D85D1F" w:rsidRPr="006D65E6" w:rsidTr="007C63F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Підсумкові контрольні роботи 3</w:t>
            </w:r>
          </w:p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природничо-математичних</w:t>
            </w:r>
          </w:p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дисциплін.</w:t>
            </w:r>
          </w:p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В кінці кожного семестру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члени м.о.</w:t>
            </w:r>
          </w:p>
        </w:tc>
      </w:tr>
      <w:tr w:rsidR="00D85D1F" w:rsidRPr="006D65E6" w:rsidTr="007C63F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Мікродослідження «Формування самоосвітньої компетентності учня - одне з пріоритетних завдань сучасної школи»</w:t>
            </w:r>
          </w:p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грудень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 xml:space="preserve">Іванів </w:t>
            </w:r>
            <w:r w:rsidRPr="006D65E6">
              <w:rPr>
                <w:rStyle w:val="FontStyle12"/>
                <w:rFonts w:eastAsiaTheme="minorEastAsia"/>
                <w:sz w:val="28"/>
                <w:szCs w:val="28"/>
                <w:lang w:eastAsia="uk-UA"/>
              </w:rPr>
              <w:t xml:space="preserve">О. </w:t>
            </w: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 xml:space="preserve">В. </w:t>
            </w:r>
            <w:r w:rsidRPr="006D65E6">
              <w:rPr>
                <w:rStyle w:val="FontStyle12"/>
                <w:rFonts w:eastAsiaTheme="minorEastAsia"/>
                <w:sz w:val="28"/>
                <w:szCs w:val="28"/>
                <w:lang w:eastAsia="uk-UA"/>
              </w:rPr>
              <w:t xml:space="preserve">Петях </w:t>
            </w: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Ф. М.</w:t>
            </w:r>
          </w:p>
        </w:tc>
      </w:tr>
      <w:tr w:rsidR="00D85D1F" w:rsidRPr="006D65E6" w:rsidTr="007C63F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Моніторингові відстеження успішності учнів з природничо-математичних дисциплін та аналіз чинників, що впливають на рівень навчальних досягнень школярів.</w:t>
            </w:r>
          </w:p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1 р. на семестр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1F" w:rsidRPr="006D65E6" w:rsidRDefault="00D85D1F" w:rsidP="00DB3F6B">
            <w:pPr>
              <w:pStyle w:val="Style3"/>
              <w:widowControl/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</w:pPr>
            <w:r w:rsidRPr="006D65E6">
              <w:rPr>
                <w:rStyle w:val="FontStyle12"/>
                <w:rFonts w:eastAsiaTheme="minorEastAsia"/>
                <w:sz w:val="28"/>
                <w:szCs w:val="28"/>
                <w:lang w:val="uk-UA" w:eastAsia="uk-UA"/>
              </w:rPr>
              <w:t>члени м.о. Іванів О. Я.</w:t>
            </w:r>
          </w:p>
        </w:tc>
      </w:tr>
    </w:tbl>
    <w:p w:rsidR="00D85D1F" w:rsidRPr="00F65CAC" w:rsidRDefault="00D85D1F" w:rsidP="00D85D1F"/>
    <w:p w:rsidR="00D85D1F" w:rsidRPr="00D85D1F" w:rsidRDefault="00D85D1F" w:rsidP="000050B7">
      <w:pPr>
        <w:pStyle w:val="Style5"/>
        <w:widowControl/>
        <w:spacing w:line="240" w:lineRule="auto"/>
        <w:rPr>
          <w:rStyle w:val="FontStyle12"/>
          <w:rFonts w:ascii="Times New Roman" w:hAnsi="Times New Roman"/>
          <w:spacing w:val="0"/>
          <w:lang w:eastAsia="uk-UA"/>
        </w:rPr>
      </w:pPr>
    </w:p>
    <w:sectPr w:rsidR="00D85D1F" w:rsidRPr="00D85D1F" w:rsidSect="0072612F">
      <w:type w:val="continuous"/>
      <w:pgSz w:w="11907" w:h="16839" w:code="9"/>
      <w:pgMar w:top="567" w:right="567" w:bottom="567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724" w:rsidRDefault="00F87724">
      <w:r>
        <w:separator/>
      </w:r>
    </w:p>
  </w:endnote>
  <w:endnote w:type="continuationSeparator" w:id="1">
    <w:p w:rsidR="00F87724" w:rsidRDefault="00F8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724" w:rsidRDefault="00F87724">
      <w:r>
        <w:separator/>
      </w:r>
    </w:p>
  </w:footnote>
  <w:footnote w:type="continuationSeparator" w:id="1">
    <w:p w:rsidR="00F87724" w:rsidRDefault="00F8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61"/>
    <w:multiLevelType w:val="hybridMultilevel"/>
    <w:tmpl w:val="574EA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46FAD"/>
    <w:multiLevelType w:val="hybridMultilevel"/>
    <w:tmpl w:val="00FE4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E1D94"/>
    <w:multiLevelType w:val="hybridMultilevel"/>
    <w:tmpl w:val="2E724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050B7"/>
    <w:rsid w:val="000050B7"/>
    <w:rsid w:val="00607A9C"/>
    <w:rsid w:val="0072612F"/>
    <w:rsid w:val="007C63FF"/>
    <w:rsid w:val="00C172EB"/>
    <w:rsid w:val="00CB79F8"/>
    <w:rsid w:val="00D85D1F"/>
    <w:rsid w:val="00E80A8A"/>
    <w:rsid w:val="00F8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9C"/>
    <w:pPr>
      <w:widowControl w:val="0"/>
      <w:autoSpaceDE w:val="0"/>
      <w:autoSpaceDN w:val="0"/>
      <w:adjustRightInd w:val="0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07A9C"/>
    <w:pPr>
      <w:spacing w:line="1171" w:lineRule="exact"/>
      <w:jc w:val="center"/>
    </w:pPr>
  </w:style>
  <w:style w:type="paragraph" w:customStyle="1" w:styleId="Style2">
    <w:name w:val="Style2"/>
    <w:basedOn w:val="a"/>
    <w:uiPriority w:val="99"/>
    <w:rsid w:val="00607A9C"/>
  </w:style>
  <w:style w:type="paragraph" w:customStyle="1" w:styleId="Style3">
    <w:name w:val="Style3"/>
    <w:basedOn w:val="a"/>
    <w:uiPriority w:val="99"/>
    <w:rsid w:val="00607A9C"/>
  </w:style>
  <w:style w:type="paragraph" w:customStyle="1" w:styleId="Style4">
    <w:name w:val="Style4"/>
    <w:basedOn w:val="a"/>
    <w:uiPriority w:val="99"/>
    <w:rsid w:val="00607A9C"/>
  </w:style>
  <w:style w:type="paragraph" w:customStyle="1" w:styleId="Style5">
    <w:name w:val="Style5"/>
    <w:basedOn w:val="a"/>
    <w:uiPriority w:val="99"/>
    <w:rsid w:val="00607A9C"/>
    <w:pPr>
      <w:spacing w:line="1176" w:lineRule="exact"/>
      <w:jc w:val="center"/>
    </w:pPr>
  </w:style>
  <w:style w:type="character" w:customStyle="1" w:styleId="FontStyle11">
    <w:name w:val="Font Style11"/>
    <w:basedOn w:val="a0"/>
    <w:uiPriority w:val="99"/>
    <w:rsid w:val="00607A9C"/>
    <w:rPr>
      <w:rFonts w:ascii="Cambria" w:hAnsi="Cambria" w:cs="Cambria"/>
      <w:b/>
      <w:bCs/>
      <w:spacing w:val="-10"/>
      <w:sz w:val="56"/>
      <w:szCs w:val="56"/>
    </w:rPr>
  </w:style>
  <w:style w:type="character" w:customStyle="1" w:styleId="FontStyle12">
    <w:name w:val="Font Style12"/>
    <w:basedOn w:val="a0"/>
    <w:uiPriority w:val="99"/>
    <w:rsid w:val="00607A9C"/>
    <w:rPr>
      <w:rFonts w:ascii="Cambria" w:hAnsi="Cambria" w:cs="Cambria"/>
      <w:spacing w:val="-10"/>
      <w:sz w:val="56"/>
      <w:szCs w:val="56"/>
    </w:rPr>
  </w:style>
  <w:style w:type="paragraph" w:customStyle="1" w:styleId="Style6">
    <w:name w:val="Style6"/>
    <w:basedOn w:val="a"/>
    <w:uiPriority w:val="99"/>
    <w:rsid w:val="00E80A8A"/>
    <w:rPr>
      <w:rFonts w:eastAsiaTheme="minorEastAsia" w:cstheme="minorBidi"/>
    </w:rPr>
  </w:style>
  <w:style w:type="character" w:customStyle="1" w:styleId="FontStyle13">
    <w:name w:val="Font Style13"/>
    <w:basedOn w:val="a0"/>
    <w:uiPriority w:val="99"/>
    <w:rsid w:val="00E80A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E80A8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85D1F"/>
    <w:rPr>
      <w:rFonts w:ascii="Times New Roman" w:eastAsiaTheme="minorEastAsia" w:hAnsi="Times New Roman"/>
    </w:rPr>
  </w:style>
  <w:style w:type="paragraph" w:customStyle="1" w:styleId="Style8">
    <w:name w:val="Style8"/>
    <w:basedOn w:val="a"/>
    <w:uiPriority w:val="99"/>
    <w:rsid w:val="00D85D1F"/>
    <w:pPr>
      <w:spacing w:line="323" w:lineRule="exact"/>
    </w:pPr>
    <w:rPr>
      <w:rFonts w:ascii="Times New Roman" w:eastAsiaTheme="minorEastAsia" w:hAnsi="Times New Roman"/>
    </w:rPr>
  </w:style>
  <w:style w:type="character" w:customStyle="1" w:styleId="FontStyle15">
    <w:name w:val="Font Style15"/>
    <w:basedOn w:val="a0"/>
    <w:uiPriority w:val="99"/>
    <w:rsid w:val="00D85D1F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85D1F"/>
    <w:pPr>
      <w:ind w:left="708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3.625406391245739E-2"/>
          <c:y val="0.10294159080780087"/>
          <c:w val="0.77029117437158223"/>
          <c:h val="0.856396861825018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cat>
            <c:strRef>
              <c:f>Лист1!$A$2:$A$5</c:f>
              <c:strCache>
                <c:ptCount val="3"/>
                <c:pt idx="0">
                  <c:v>вища категорія</c:v>
                </c:pt>
                <c:pt idx="1">
                  <c:v>перша категорія</c:v>
                </c:pt>
                <c:pt idx="2">
                  <c:v>спеціаліст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вища категорія</c:v>
                </c:pt>
                <c:pt idx="1">
                  <c:v>перша категорія</c:v>
                </c:pt>
                <c:pt idx="2">
                  <c:v>спеціаліст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</c:pie3DChart>
      <c:spPr>
        <a:noFill/>
        <a:ln w="25381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7834762633280485"/>
          <c:y val="0.426472064823673"/>
          <c:w val="0.98791528064339562"/>
          <c:h val="0.69822356317609835"/>
        </c:manualLayout>
      </c:layout>
      <c:txPr>
        <a:bodyPr/>
        <a:lstStyle/>
        <a:p>
          <a:pPr>
            <a:defRPr sz="1199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3042-BE8D-4CDF-9E38-BCC304E7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1878</Words>
  <Characters>10707</Characters>
  <Application>Microsoft Office Word</Application>
  <DocSecurity>0</DocSecurity>
  <Lines>89</Lines>
  <Paragraphs>25</Paragraphs>
  <ScaleCrop>false</ScaleCrop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2</cp:revision>
  <cp:lastPrinted>2012-09-17T16:32:00Z</cp:lastPrinted>
  <dcterms:created xsi:type="dcterms:W3CDTF">2012-09-21T11:47:00Z</dcterms:created>
  <dcterms:modified xsi:type="dcterms:W3CDTF">2012-09-21T11:47:00Z</dcterms:modified>
</cp:coreProperties>
</file>