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5" w:rsidRPr="00444F95" w:rsidRDefault="00444F95" w:rsidP="00E85A1D">
      <w:pPr>
        <w:rPr>
          <w:color w:val="FF0000"/>
          <w:sz w:val="44"/>
          <w:szCs w:val="36"/>
          <w:lang w:val="uk-UA"/>
        </w:rPr>
      </w:pPr>
      <w:proofErr w:type="spellStart"/>
      <w:r w:rsidRPr="00444F95">
        <w:rPr>
          <w:color w:val="FF0000"/>
          <w:sz w:val="44"/>
          <w:szCs w:val="36"/>
          <w:lang w:val="uk-UA"/>
        </w:rPr>
        <w:t>Майстер-</w:t>
      </w:r>
      <w:proofErr w:type="spellEnd"/>
      <w:r w:rsidRPr="00444F95">
        <w:rPr>
          <w:color w:val="FF0000"/>
          <w:sz w:val="44"/>
          <w:szCs w:val="36"/>
          <w:lang w:val="uk-UA"/>
        </w:rPr>
        <w:t xml:space="preserve"> клас</w:t>
      </w:r>
      <w:r>
        <w:rPr>
          <w:color w:val="FF0000"/>
          <w:sz w:val="44"/>
          <w:szCs w:val="36"/>
          <w:lang w:val="uk-UA"/>
        </w:rPr>
        <w:t xml:space="preserve"> для вчителів початкових класів</w:t>
      </w:r>
    </w:p>
    <w:p w:rsidR="00444F95" w:rsidRPr="00444F95" w:rsidRDefault="00444F95" w:rsidP="00E85A1D">
      <w:pPr>
        <w:rPr>
          <w:b/>
          <w:color w:val="FF0000"/>
          <w:sz w:val="48"/>
          <w:szCs w:val="36"/>
          <w:lang w:val="uk-UA"/>
        </w:rPr>
      </w:pPr>
      <w:r w:rsidRPr="00444F95">
        <w:rPr>
          <w:b/>
          <w:color w:val="FF0000"/>
          <w:sz w:val="48"/>
          <w:szCs w:val="36"/>
          <w:lang w:val="uk-UA"/>
        </w:rPr>
        <w:t>«</w:t>
      </w:r>
      <w:proofErr w:type="spellStart"/>
      <w:r w:rsidR="00E85A1D" w:rsidRPr="00444F95">
        <w:rPr>
          <w:b/>
          <w:color w:val="FF0000"/>
          <w:sz w:val="48"/>
          <w:szCs w:val="36"/>
        </w:rPr>
        <w:t>Використання</w:t>
      </w:r>
      <w:proofErr w:type="spellEnd"/>
      <w:r w:rsidR="00E85A1D" w:rsidRPr="00444F95">
        <w:rPr>
          <w:b/>
          <w:color w:val="FF0000"/>
          <w:sz w:val="48"/>
          <w:szCs w:val="36"/>
        </w:rPr>
        <w:t xml:space="preserve"> </w:t>
      </w:r>
      <w:proofErr w:type="spellStart"/>
      <w:r w:rsidR="00E85A1D" w:rsidRPr="00444F95">
        <w:rPr>
          <w:b/>
          <w:color w:val="FF0000"/>
          <w:sz w:val="48"/>
          <w:szCs w:val="36"/>
        </w:rPr>
        <w:t>ігрових</w:t>
      </w:r>
      <w:proofErr w:type="spellEnd"/>
      <w:r w:rsidR="00E85A1D" w:rsidRPr="00444F95">
        <w:rPr>
          <w:b/>
          <w:color w:val="FF0000"/>
          <w:sz w:val="48"/>
          <w:szCs w:val="36"/>
        </w:rPr>
        <w:t xml:space="preserve"> </w:t>
      </w:r>
      <w:proofErr w:type="spellStart"/>
      <w:r w:rsidR="00E85A1D" w:rsidRPr="00444F95">
        <w:rPr>
          <w:b/>
          <w:color w:val="FF0000"/>
          <w:sz w:val="48"/>
          <w:szCs w:val="36"/>
        </w:rPr>
        <w:t>завдань</w:t>
      </w:r>
      <w:proofErr w:type="spellEnd"/>
      <w:r w:rsidR="00E85A1D" w:rsidRPr="00444F95">
        <w:rPr>
          <w:b/>
          <w:color w:val="FF0000"/>
          <w:sz w:val="48"/>
          <w:szCs w:val="36"/>
        </w:rPr>
        <w:t xml:space="preserve"> для </w:t>
      </w:r>
      <w:proofErr w:type="spellStart"/>
      <w:r w:rsidR="00E85A1D" w:rsidRPr="00444F95">
        <w:rPr>
          <w:b/>
          <w:color w:val="FF0000"/>
          <w:sz w:val="48"/>
          <w:szCs w:val="36"/>
        </w:rPr>
        <w:t>розвитку</w:t>
      </w:r>
      <w:proofErr w:type="spellEnd"/>
      <w:r w:rsidR="00E85A1D" w:rsidRPr="00444F95">
        <w:rPr>
          <w:b/>
          <w:color w:val="FF0000"/>
          <w:sz w:val="48"/>
          <w:szCs w:val="36"/>
        </w:rPr>
        <w:t xml:space="preserve"> </w:t>
      </w:r>
      <w:proofErr w:type="spellStart"/>
      <w:r w:rsidR="00E85A1D" w:rsidRPr="00444F95">
        <w:rPr>
          <w:b/>
          <w:color w:val="FF0000"/>
          <w:sz w:val="48"/>
          <w:szCs w:val="36"/>
        </w:rPr>
        <w:t>мислення</w:t>
      </w:r>
      <w:proofErr w:type="spellEnd"/>
      <w:r w:rsidR="00E85A1D" w:rsidRPr="00444F95">
        <w:rPr>
          <w:b/>
          <w:color w:val="FF0000"/>
          <w:sz w:val="48"/>
          <w:szCs w:val="36"/>
        </w:rPr>
        <w:t xml:space="preserve"> </w:t>
      </w:r>
      <w:proofErr w:type="spellStart"/>
      <w:r w:rsidR="00E85A1D" w:rsidRPr="00444F95">
        <w:rPr>
          <w:b/>
          <w:color w:val="FF0000"/>
          <w:sz w:val="48"/>
          <w:szCs w:val="36"/>
        </w:rPr>
        <w:t>молодшого</w:t>
      </w:r>
      <w:proofErr w:type="spellEnd"/>
      <w:r w:rsidR="00E85A1D" w:rsidRPr="00444F95">
        <w:rPr>
          <w:b/>
          <w:color w:val="FF0000"/>
          <w:sz w:val="48"/>
          <w:szCs w:val="36"/>
        </w:rPr>
        <w:t xml:space="preserve"> школяра</w:t>
      </w:r>
      <w:r w:rsidRPr="00444F95">
        <w:rPr>
          <w:b/>
          <w:color w:val="FF0000"/>
          <w:sz w:val="48"/>
          <w:szCs w:val="36"/>
          <w:lang w:val="uk-UA"/>
        </w:rPr>
        <w:t>»</w:t>
      </w:r>
    </w:p>
    <w:p w:rsidR="00E85A1D" w:rsidRDefault="00444F95" w:rsidP="00E85A1D">
      <w:pPr>
        <w:rPr>
          <w:color w:val="FF0000"/>
          <w:sz w:val="36"/>
          <w:szCs w:val="36"/>
          <w:lang w:val="uk-UA"/>
        </w:rPr>
      </w:pPr>
      <w:proofErr w:type="spellStart"/>
      <w:r>
        <w:rPr>
          <w:color w:val="FF0000"/>
          <w:sz w:val="36"/>
          <w:szCs w:val="36"/>
          <w:lang w:val="uk-UA"/>
        </w:rPr>
        <w:t>Учитель-</w:t>
      </w:r>
      <w:proofErr w:type="spellEnd"/>
      <w:r>
        <w:rPr>
          <w:color w:val="FF0000"/>
          <w:sz w:val="36"/>
          <w:szCs w:val="36"/>
          <w:lang w:val="uk-UA"/>
        </w:rPr>
        <w:t xml:space="preserve"> методист </w:t>
      </w:r>
      <w:proofErr w:type="spellStart"/>
      <w:r>
        <w:rPr>
          <w:color w:val="FF0000"/>
          <w:sz w:val="36"/>
          <w:szCs w:val="36"/>
          <w:lang w:val="uk-UA"/>
        </w:rPr>
        <w:t>Дудчанського</w:t>
      </w:r>
      <w:proofErr w:type="spellEnd"/>
      <w:r>
        <w:rPr>
          <w:color w:val="FF0000"/>
          <w:sz w:val="36"/>
          <w:szCs w:val="36"/>
          <w:lang w:val="uk-UA"/>
        </w:rPr>
        <w:t xml:space="preserve"> ЗОСШП Біда С.М.</w:t>
      </w:r>
      <w:r w:rsidR="00E85A1D" w:rsidRPr="002B36FC">
        <w:rPr>
          <w:color w:val="FF0000"/>
          <w:sz w:val="36"/>
          <w:szCs w:val="36"/>
        </w:rPr>
        <w:t xml:space="preserve"> </w:t>
      </w:r>
    </w:p>
    <w:p w:rsidR="00444F95" w:rsidRDefault="00444F95" w:rsidP="00E85A1D">
      <w:pPr>
        <w:rPr>
          <w:color w:val="FF0000"/>
          <w:sz w:val="36"/>
          <w:szCs w:val="36"/>
          <w:lang w:val="uk-UA"/>
        </w:rPr>
      </w:pPr>
      <w:r>
        <w:rPr>
          <w:color w:val="FF0000"/>
          <w:sz w:val="36"/>
          <w:szCs w:val="36"/>
          <w:lang w:val="uk-UA"/>
        </w:rPr>
        <w:t xml:space="preserve">Місце проведення: </w:t>
      </w:r>
      <w:proofErr w:type="spellStart"/>
      <w:r>
        <w:rPr>
          <w:color w:val="FF0000"/>
          <w:sz w:val="36"/>
          <w:szCs w:val="36"/>
          <w:lang w:val="uk-UA"/>
        </w:rPr>
        <w:t>Гаврилівська</w:t>
      </w:r>
      <w:proofErr w:type="spellEnd"/>
      <w:r>
        <w:rPr>
          <w:color w:val="FF0000"/>
          <w:sz w:val="36"/>
          <w:szCs w:val="36"/>
          <w:lang w:val="uk-UA"/>
        </w:rPr>
        <w:t xml:space="preserve"> ЗОШ, 2018 р.</w:t>
      </w:r>
    </w:p>
    <w:p w:rsidR="00E630B6" w:rsidRPr="00E630B6" w:rsidRDefault="00E630B6" w:rsidP="00E630B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30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майстер-класу:</w:t>
      </w:r>
    </w:p>
    <w:tbl>
      <w:tblPr>
        <w:tblW w:w="102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464"/>
        <w:gridCol w:w="1134"/>
        <w:gridCol w:w="4110"/>
      </w:tblGrid>
      <w:tr w:rsidR="00E630B6" w:rsidRPr="00E630B6" w:rsidTr="00E5698C">
        <w:tc>
          <w:tcPr>
            <w:tcW w:w="498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464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   роботи</w:t>
            </w:r>
          </w:p>
        </w:tc>
        <w:tc>
          <w:tcPr>
            <w:tcW w:w="1134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Орієн</w:t>
            </w:r>
            <w:proofErr w:type="spellEnd"/>
          </w:p>
          <w:p w:rsidR="00E630B6" w:rsidRPr="00E630B6" w:rsidRDefault="00E630B6" w:rsidP="00E6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товний</w:t>
            </w:r>
            <w:proofErr w:type="spellEnd"/>
          </w:p>
          <w:p w:rsidR="00E630B6" w:rsidRPr="00E630B6" w:rsidRDefault="00E630B6" w:rsidP="00E6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 (хв.)</w:t>
            </w:r>
          </w:p>
        </w:tc>
        <w:tc>
          <w:tcPr>
            <w:tcW w:w="4110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Ресурсне забезпечення</w:t>
            </w:r>
          </w:p>
        </w:tc>
      </w:tr>
      <w:tr w:rsidR="00E630B6" w:rsidRPr="00E630B6" w:rsidTr="00E5698C">
        <w:tc>
          <w:tcPr>
            <w:tcW w:w="498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Вітальне слово</w:t>
            </w: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Запрошення на ранкову зустріч. </w:t>
            </w: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«Вітання»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Пісня «Добрий ранок, Україно»</w:t>
            </w:r>
          </w:p>
        </w:tc>
      </w:tr>
      <w:tr w:rsidR="00E630B6" w:rsidRPr="00E630B6" w:rsidTr="00E5698C">
        <w:tc>
          <w:tcPr>
            <w:tcW w:w="498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</w:t>
            </w:r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Очікування: сходинки</w:t>
            </w:r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дитинство</w:t>
            </w:r>
            <w:proofErr w:type="spellEnd"/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Плакат дороги дитинства. </w:t>
            </w: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Ступні червоного, синього, жовтого кольорів, білого та голубого кольорів, вирізані з паперу.</w:t>
            </w: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Ручки для письма </w:t>
            </w:r>
          </w:p>
        </w:tc>
      </w:tr>
      <w:tr w:rsidR="00E630B6" w:rsidRPr="00E630B6" w:rsidTr="00E5698C">
        <w:tc>
          <w:tcPr>
            <w:tcW w:w="498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B6" w:rsidRDefault="00E630B6" w:rsidP="00E630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Інформаційний блок</w:t>
            </w:r>
          </w:p>
          <w:p w:rsidR="00E630B6" w:rsidRPr="00E630B6" w:rsidRDefault="00E630B6" w:rsidP="00E630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6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«Використання ігрових завдань для розвитку мислення молодшого школяра»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Слайди</w:t>
            </w:r>
          </w:p>
        </w:tc>
      </w:tr>
      <w:tr w:rsidR="00E630B6" w:rsidRPr="00E630B6" w:rsidTr="00E5698C">
        <w:tc>
          <w:tcPr>
            <w:tcW w:w="498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E630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Практичний блок </w:t>
            </w:r>
            <w:r w:rsidRPr="00E630B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Ігри та вправи</w:t>
            </w:r>
            <w:r w:rsidRPr="00E630B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  <w:p w:rsidR="00E630B6" w:rsidRPr="00E630B6" w:rsidRDefault="00E630B6" w:rsidP="00E630B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630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- гра «Порушена послідовність» (групова)</w:t>
            </w:r>
          </w:p>
          <w:p w:rsidR="00E630B6" w:rsidRPr="00E630B6" w:rsidRDefault="00E630B6" w:rsidP="00E630B6">
            <w:pPr>
              <w:spacing w:after="0"/>
              <w:ind w:left="11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E630B6" w:rsidRPr="00E630B6" w:rsidRDefault="00E630B6" w:rsidP="00E630B6">
            <w:pPr>
              <w:spacing w:after="0"/>
              <w:ind w:left="11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630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E630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-«Авторське</w:t>
            </w:r>
            <w:proofErr w:type="spellEnd"/>
            <w:r w:rsidRPr="00E630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крісло»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val="uk-UA" w:eastAsia="ru-RU"/>
              </w:rPr>
              <w:t xml:space="preserve"> </w:t>
            </w: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Слайди, презентації, відеоролики, проекти</w:t>
            </w: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Н. Забіли «Дощ іде»</w:t>
            </w: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30B6" w:rsidRPr="00E630B6" w:rsidTr="00E5698C">
        <w:tc>
          <w:tcPr>
            <w:tcW w:w="498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hd w:val="clear" w:color="auto" w:fill="FFFFFF"/>
              <w:spacing w:after="0"/>
              <w:ind w:left="-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630B6">
              <w:rPr>
                <w:rFonts w:ascii="Georgia" w:eastAsia="Times New Roman" w:hAnsi="Georgia" w:cs="Times New Roman"/>
                <w:b/>
                <w:bCs/>
                <w:color w:val="002060"/>
                <w:sz w:val="26"/>
                <w:szCs w:val="26"/>
                <w:lang w:val="uk-UA" w:eastAsia="ru-RU"/>
              </w:rPr>
              <w:t xml:space="preserve">  </w:t>
            </w:r>
            <w:r w:rsidRPr="00E63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Підсумки майстер-класу.</w:t>
            </w:r>
          </w:p>
          <w:p w:rsidR="00E630B6" w:rsidRPr="00E630B6" w:rsidRDefault="00E630B6" w:rsidP="00E630B6">
            <w:pPr>
              <w:shd w:val="clear" w:color="auto" w:fill="FFFFFF"/>
              <w:spacing w:after="0"/>
              <w:ind w:left="-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E63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Результати вправи</w:t>
            </w:r>
          </w:p>
          <w:p w:rsidR="00E630B6" w:rsidRPr="00E630B6" w:rsidRDefault="00E630B6" w:rsidP="00E630B6">
            <w:pPr>
              <w:shd w:val="clear" w:color="auto" w:fill="FFFFFF"/>
              <w:spacing w:after="0"/>
              <w:ind w:left="-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63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«Очікування». Метод «Вільний</w:t>
            </w:r>
          </w:p>
          <w:p w:rsidR="00E630B6" w:rsidRPr="00E630B6" w:rsidRDefault="00E630B6" w:rsidP="00E630B6">
            <w:pPr>
              <w:shd w:val="clear" w:color="auto" w:fill="FFFFFF"/>
              <w:spacing w:after="0"/>
              <w:ind w:lef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мікрофон».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хв</w:t>
            </w:r>
            <w:r w:rsidRPr="00E630B6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B6" w:rsidRPr="00E630B6" w:rsidRDefault="00E630B6" w:rsidP="00E630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Аркуші паперу, картина, </w:t>
            </w:r>
            <w:proofErr w:type="spellStart"/>
            <w:r w:rsidRPr="00E63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скотч</w:t>
            </w:r>
            <w:proofErr w:type="spellEnd"/>
          </w:p>
        </w:tc>
      </w:tr>
    </w:tbl>
    <w:p w:rsidR="00E630B6" w:rsidRPr="00E630B6" w:rsidRDefault="00E630B6" w:rsidP="00E630B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E630B6" w:rsidRPr="00444F95" w:rsidRDefault="00E630B6" w:rsidP="00E85A1D">
      <w:pPr>
        <w:rPr>
          <w:color w:val="FF0000"/>
          <w:sz w:val="36"/>
          <w:szCs w:val="36"/>
          <w:lang w:val="uk-UA"/>
        </w:rPr>
      </w:pPr>
    </w:p>
    <w:p w:rsidR="00373473" w:rsidRPr="00373473" w:rsidRDefault="00E85A1D" w:rsidP="00373473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r w:rsidR="00373473" w:rsidRPr="00373473">
        <w:rPr>
          <w:rFonts w:ascii="Times New Roman" w:hAnsi="Times New Roman" w:cs="Times New Roman"/>
          <w:sz w:val="32"/>
          <w:szCs w:val="32"/>
        </w:rPr>
        <w:t>1.</w:t>
      </w:r>
      <w:r w:rsidR="00373473" w:rsidRPr="0037347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73473" w:rsidRPr="00373473">
        <w:rPr>
          <w:rFonts w:ascii="Times New Roman" w:hAnsi="Times New Roman" w:cs="Times New Roman"/>
          <w:sz w:val="32"/>
          <w:szCs w:val="32"/>
        </w:rPr>
        <w:t>Вправа</w:t>
      </w:r>
      <w:proofErr w:type="spellEnd"/>
      <w:r w:rsidR="00373473" w:rsidRPr="0037347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373473" w:rsidRPr="00373473">
        <w:rPr>
          <w:rFonts w:ascii="Times New Roman" w:hAnsi="Times New Roman" w:cs="Times New Roman"/>
          <w:sz w:val="32"/>
          <w:szCs w:val="32"/>
        </w:rPr>
        <w:t>Вітання</w:t>
      </w:r>
      <w:proofErr w:type="spellEnd"/>
      <w:r w:rsidR="00373473" w:rsidRPr="00373473">
        <w:rPr>
          <w:rFonts w:ascii="Times New Roman" w:hAnsi="Times New Roman" w:cs="Times New Roman"/>
          <w:sz w:val="32"/>
          <w:szCs w:val="32"/>
        </w:rPr>
        <w:t>»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шановні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колеги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! Коли ми,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українці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37347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Pr="00373473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>ємося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зичимо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здоров´я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хорошого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настрою один одному.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подаруємо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життєвої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енергії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радості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! </w:t>
      </w:r>
      <w:r w:rsidRPr="00373473">
        <w:rPr>
          <w:rFonts w:ascii="Times New Roman" w:hAnsi="Times New Roman" w:cs="Times New Roman"/>
          <w:sz w:val="32"/>
          <w:szCs w:val="32"/>
        </w:rPr>
        <w:tab/>
        <w:t xml:space="preserve">В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народі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кажуть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373473">
        <w:rPr>
          <w:rFonts w:ascii="Times New Roman" w:hAnsi="Times New Roman" w:cs="Times New Roman"/>
          <w:sz w:val="32"/>
          <w:szCs w:val="32"/>
        </w:rPr>
        <w:t>будь-яку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 роботу починай красиво, а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закінчуй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блискуче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і ми так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спробуємо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-Я буду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говорити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 по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черзі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привітання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з вас,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віднести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себе до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вказаних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людей,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відповідатимуть</w:t>
      </w:r>
      <w:proofErr w:type="spellEnd"/>
      <w:proofErr w:type="gramStart"/>
      <w:r w:rsidRPr="0037347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день!».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-В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кінці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день!» говоримо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разом: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веселі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!»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>-«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успішні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>-«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здорові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!»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>-«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щасливі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!»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-«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веселі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успішні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здорові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щасливі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!»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 -Давайте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розпочнемо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наш день з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теплих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слі</w:t>
      </w:r>
      <w:proofErr w:type="gramStart"/>
      <w:r w:rsidRPr="00373473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347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 вами ми одна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сім’я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Ви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тут, а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я.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Дружно за руки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візьмемось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,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3473">
        <w:rPr>
          <w:rFonts w:ascii="Times New Roman" w:hAnsi="Times New Roman" w:cs="Times New Roman"/>
          <w:sz w:val="32"/>
          <w:szCs w:val="32"/>
        </w:rPr>
        <w:t>Один одному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всміхнемось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3473">
        <w:rPr>
          <w:rFonts w:ascii="Times New Roman" w:hAnsi="Times New Roman" w:cs="Times New Roman"/>
          <w:sz w:val="32"/>
          <w:szCs w:val="32"/>
        </w:rPr>
        <w:t>Хай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нас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минають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,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Щирі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посмішки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засяють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ітла</w:t>
      </w:r>
      <w:r w:rsidRPr="00373473">
        <w:rPr>
          <w:rFonts w:ascii="Times New Roman" w:hAnsi="Times New Roman" w:cs="Times New Roman"/>
          <w:sz w:val="32"/>
          <w:szCs w:val="32"/>
        </w:rPr>
        <w:t>на, (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називають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по колу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ім’я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)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3473">
        <w:rPr>
          <w:rFonts w:ascii="Times New Roman" w:hAnsi="Times New Roman" w:cs="Times New Roman"/>
          <w:sz w:val="32"/>
          <w:szCs w:val="32"/>
        </w:rPr>
        <w:lastRenderedPageBreak/>
        <w:t>Бажаю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всі</w:t>
      </w:r>
      <w:proofErr w:type="gramStart"/>
      <w:r w:rsidRPr="00373473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чудового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дня.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>2.</w:t>
      </w:r>
      <w:r w:rsidRPr="0037347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Вправа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Очікування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»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Мета: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формуванню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побажань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участі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майстер-класі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формувати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професійні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прагнення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proofErr w:type="gramStart"/>
      <w:r w:rsidRPr="0037347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>ідвищення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інформованості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даної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Обладнання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: На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ватмані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паперу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зображення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дороги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дитинства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вирізані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паперу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дитячі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ступні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7347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73473">
        <w:rPr>
          <w:rFonts w:ascii="Times New Roman" w:hAnsi="Times New Roman" w:cs="Times New Roman"/>
          <w:sz w:val="32"/>
          <w:szCs w:val="32"/>
        </w:rPr>
        <w:t>ізного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(по 4 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червоних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біли</w:t>
      </w:r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жовтих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зелених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Шановні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колеги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! -</w:t>
      </w:r>
      <w:r w:rsidRPr="00373473">
        <w:rPr>
          <w:rFonts w:ascii="Times New Roman" w:hAnsi="Times New Roman" w:cs="Times New Roman"/>
          <w:sz w:val="32"/>
          <w:szCs w:val="32"/>
        </w:rPr>
        <w:tab/>
        <w:t xml:space="preserve">Перед Вами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неповний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сенкан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. (Слайд 2)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Визначивши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ключо</w:t>
      </w:r>
      <w:r>
        <w:rPr>
          <w:rFonts w:ascii="Times New Roman" w:hAnsi="Times New Roman" w:cs="Times New Roman"/>
          <w:sz w:val="32"/>
          <w:szCs w:val="32"/>
        </w:rPr>
        <w:t>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слово,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ізнаєтеся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 </w:t>
      </w:r>
      <w:r>
        <w:rPr>
          <w:rFonts w:ascii="Times New Roman" w:hAnsi="Times New Roman" w:cs="Times New Roman"/>
          <w:sz w:val="32"/>
          <w:szCs w:val="32"/>
          <w:lang w:val="uk-UA"/>
        </w:rPr>
        <w:t>що</w:t>
      </w:r>
      <w:r w:rsidRPr="00373473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будемо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говорити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нашій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473">
        <w:rPr>
          <w:rFonts w:ascii="Times New Roman" w:hAnsi="Times New Roman" w:cs="Times New Roman"/>
          <w:sz w:val="32"/>
          <w:szCs w:val="32"/>
        </w:rPr>
        <w:t>зустрічі</w:t>
      </w:r>
      <w:proofErr w:type="spellEnd"/>
      <w:r w:rsidRPr="00373473">
        <w:rPr>
          <w:rFonts w:ascii="Times New Roman" w:hAnsi="Times New Roman" w:cs="Times New Roman"/>
          <w:sz w:val="32"/>
          <w:szCs w:val="32"/>
        </w:rPr>
        <w:t>: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>??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Навчальні, розвивальні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</w:rPr>
        <w:t>3.</w:t>
      </w:r>
      <w:r w:rsidRPr="0037347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Об єднають, згуртовують, виховують</w:t>
      </w:r>
      <w:r w:rsidRPr="00373473">
        <w:rPr>
          <w:rFonts w:ascii="Times New Roman" w:hAnsi="Times New Roman" w:cs="Times New Roman"/>
          <w:sz w:val="32"/>
          <w:szCs w:val="32"/>
        </w:rPr>
        <w:t>.</w:t>
      </w:r>
    </w:p>
    <w:p w:rsidR="00373473" w:rsidRPr="00373473" w:rsidRDefault="00373473" w:rsidP="0037347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73473">
        <w:rPr>
          <w:rFonts w:ascii="Times New Roman" w:hAnsi="Times New Roman" w:cs="Times New Roman"/>
          <w:sz w:val="32"/>
          <w:szCs w:val="32"/>
        </w:rPr>
        <w:t>4.</w:t>
      </w:r>
      <w:r w:rsidRPr="0037347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Провідна діяльність молодших школярів</w:t>
      </w:r>
    </w:p>
    <w:p w:rsidR="00373473" w:rsidRDefault="00373473" w:rsidP="0037347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73473">
        <w:rPr>
          <w:rFonts w:ascii="Times New Roman" w:hAnsi="Times New Roman" w:cs="Times New Roman"/>
          <w:sz w:val="32"/>
          <w:szCs w:val="32"/>
        </w:rPr>
        <w:t>5.</w:t>
      </w:r>
      <w:r w:rsidRPr="0037347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адоволення</w:t>
      </w:r>
      <w:r w:rsidRPr="00373473">
        <w:rPr>
          <w:rFonts w:ascii="Times New Roman" w:hAnsi="Times New Roman" w:cs="Times New Roman"/>
          <w:sz w:val="32"/>
          <w:szCs w:val="32"/>
        </w:rPr>
        <w:t>.</w:t>
      </w:r>
    </w:p>
    <w:p w:rsidR="00444F95" w:rsidRDefault="00373473" w:rsidP="0037347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73473">
        <w:rPr>
          <w:rFonts w:ascii="Times New Roman" w:hAnsi="Times New Roman" w:cs="Times New Roman"/>
          <w:sz w:val="32"/>
          <w:szCs w:val="32"/>
        </w:rPr>
        <w:t xml:space="preserve"> </w:t>
      </w:r>
      <w:r w:rsidR="00444F95">
        <w:rPr>
          <w:rFonts w:ascii="Times New Roman" w:hAnsi="Times New Roman" w:cs="Times New Roman"/>
          <w:sz w:val="32"/>
          <w:szCs w:val="32"/>
          <w:lang w:val="uk-UA"/>
        </w:rPr>
        <w:t>Вступ.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Навчально-виховний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складне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багатогранне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рокі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працював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учителем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труднощі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зникають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змінюється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характер.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Сучасному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школяреві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потрібні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якісно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людину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самого себе,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гуманні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стосунки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товаришами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росту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     Як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розвивається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умові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з’являються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нов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налагоджує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зв’язки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уже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існуючими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Розвивається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коли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ним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користується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сучасному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суспільстві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міня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міру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обсягу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дидактична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функція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стала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вбачатися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тім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не просто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давати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готові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r w:rsidRPr="00247E29">
        <w:rPr>
          <w:rFonts w:ascii="Times New Roman" w:hAnsi="Times New Roman" w:cs="Times New Roman"/>
          <w:sz w:val="32"/>
          <w:szCs w:val="32"/>
        </w:rPr>
        <w:lastRenderedPageBreak/>
        <w:t>школярам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спланувати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так,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здобували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Велику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роль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відіграє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визначаються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властивості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явищ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предметів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висуваються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гіпотези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Тому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молодших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школярів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аналізувати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порівнювати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оцінювати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адекватно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результати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компетентно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застосовувати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реальному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культура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формується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виховання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взагалі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культура?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культура –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характеристика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взаємодія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навколишнім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ітом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школярами, і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творення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чогось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нового 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об’єктивному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суб’єктивному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рівні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сформувати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культуру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молодших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ставить перед собою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сформувати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ізнавальну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активність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себе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;                                                                              </w:t>
      </w:r>
    </w:p>
    <w:p w:rsidR="002B36FC" w:rsidRPr="00E57E0A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сформувати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уміння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взаємодіяти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людьми,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виховання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них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самоповаги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самовдосконалення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емоційної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ійкості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Виходячи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вище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сказаного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молодшому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школяреві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заявити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про себе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повний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голос,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зіграти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ролей. І в першу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– роль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уміє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володіє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початковими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навичками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навчально-пізнавальної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прагне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мотиваційну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основу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хоче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достатньо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розвинену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волю,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здатність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мобілізувати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зусилля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ізноманітних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Стати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учнем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усвідомити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громадський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обов’язок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навчитися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жити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колективі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включитися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ізнавальну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бачити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себе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очима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товаришів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учителів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2B36FC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школярів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використовує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уроках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пам’яті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уяви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а особливо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творчого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творчого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lastRenderedPageBreak/>
        <w:t>мислення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ознаки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інтуїція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неординарність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ефективними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методами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розумового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Ось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використати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444F95" w:rsidRPr="00444F95" w:rsidRDefault="00E85A1D" w:rsidP="00E85A1D">
      <w:pPr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  <w:r w:rsidRPr="00444F95">
        <w:rPr>
          <w:rFonts w:ascii="Times New Roman" w:hAnsi="Times New Roman" w:cs="Times New Roman"/>
          <w:b/>
          <w:color w:val="FF0000"/>
          <w:sz w:val="48"/>
          <w:szCs w:val="32"/>
        </w:rPr>
        <w:t xml:space="preserve">  </w:t>
      </w:r>
      <w:r w:rsidR="00444F95" w:rsidRPr="00444F95"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  <w:t>Практична частина</w:t>
      </w:r>
      <w:r w:rsidR="00444F95"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  <w:t>( з досвіду роботи)</w:t>
      </w:r>
    </w:p>
    <w:p w:rsidR="00E85A1D" w:rsidRPr="00373473" w:rsidRDefault="00E85A1D" w:rsidP="00E85A1D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373473">
        <w:rPr>
          <w:rFonts w:ascii="Times New Roman" w:hAnsi="Times New Roman" w:cs="Times New Roman"/>
          <w:color w:val="FF0000"/>
          <w:sz w:val="32"/>
          <w:szCs w:val="32"/>
          <w:lang w:val="uk-UA"/>
        </w:rPr>
        <w:t>ГРА « ЩО ТРАПИТЬСЯ, ЯКЩО …»</w:t>
      </w:r>
    </w:p>
    <w:p w:rsidR="00E85A1D" w:rsidRPr="00373473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73473">
        <w:rPr>
          <w:rFonts w:ascii="Times New Roman" w:hAnsi="Times New Roman" w:cs="Times New Roman"/>
          <w:sz w:val="32"/>
          <w:szCs w:val="32"/>
          <w:lang w:val="uk-UA"/>
        </w:rPr>
        <w:t xml:space="preserve"> Учні повинні відшукати наслідки якоїсь події</w:t>
      </w:r>
    </w:p>
    <w:p w:rsidR="002B36FC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37347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2B36FC" w:rsidRPr="00247E29">
        <w:rPr>
          <w:rFonts w:ascii="Times New Roman" w:hAnsi="Times New Roman" w:cs="Times New Roman"/>
          <w:sz w:val="32"/>
          <w:szCs w:val="32"/>
        </w:rPr>
        <w:t>-</w:t>
      </w:r>
      <w:r w:rsidRPr="00247E29">
        <w:rPr>
          <w:rFonts w:ascii="Times New Roman" w:hAnsi="Times New Roman" w:cs="Times New Roman"/>
          <w:sz w:val="32"/>
          <w:szCs w:val="32"/>
        </w:rPr>
        <w:t>ЩО БУДЕ, ЯКЩО ЗНИКНУТЬ ДЕРЕВА?</w:t>
      </w:r>
    </w:p>
    <w:p w:rsidR="002B36FC" w:rsidRPr="00247E29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 </w:t>
      </w:r>
      <w:r w:rsidR="002B36FC" w:rsidRPr="00247E29">
        <w:rPr>
          <w:rFonts w:ascii="Times New Roman" w:hAnsi="Times New Roman" w:cs="Times New Roman"/>
          <w:sz w:val="32"/>
          <w:szCs w:val="32"/>
        </w:rPr>
        <w:t>-</w:t>
      </w:r>
      <w:r w:rsidRPr="00247E29">
        <w:rPr>
          <w:rFonts w:ascii="Times New Roman" w:hAnsi="Times New Roman" w:cs="Times New Roman"/>
          <w:sz w:val="32"/>
          <w:szCs w:val="32"/>
        </w:rPr>
        <w:t>ЩО БУДЕ, ЯКЩО НЕ БУДЕ ЗИМ</w:t>
      </w:r>
      <w:r w:rsidR="00E57E0A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2B36FC" w:rsidRPr="00247E29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color w:val="FF0000"/>
          <w:sz w:val="32"/>
          <w:szCs w:val="32"/>
        </w:rPr>
        <w:t>ГРА « КИМ (ЧИМ) БУДЕ?»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Перед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ставиться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назвати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чим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буде предмет через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деякий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час?</w:t>
      </w:r>
    </w:p>
    <w:p w:rsidR="00E85A1D" w:rsidRPr="00E57E0A" w:rsidRDefault="00E85A1D" w:rsidP="00E85A1D">
      <w:pPr>
        <w:rPr>
          <w:rFonts w:ascii="Times New Roman" w:hAnsi="Times New Roman" w:cs="Times New Roman"/>
          <w:szCs w:val="32"/>
        </w:rPr>
      </w:pPr>
    </w:p>
    <w:p w:rsidR="002B36FC" w:rsidRPr="00E57E0A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57E0A">
        <w:rPr>
          <w:rFonts w:ascii="Times New Roman" w:hAnsi="Times New Roman" w:cs="Times New Roman"/>
          <w:szCs w:val="32"/>
        </w:rPr>
        <w:t xml:space="preserve">                     ТІСТО              </w:t>
      </w:r>
      <w:r w:rsidR="002B36FC" w:rsidRPr="00E57E0A">
        <w:rPr>
          <w:rFonts w:ascii="Times New Roman" w:hAnsi="Times New Roman" w:cs="Times New Roman"/>
          <w:szCs w:val="32"/>
        </w:rPr>
        <w:t xml:space="preserve">      ДОШКА                   </w:t>
      </w:r>
      <w:r w:rsidR="002B36FC" w:rsidRPr="00E57E0A">
        <w:rPr>
          <w:rFonts w:ascii="Times New Roman" w:hAnsi="Times New Roman" w:cs="Times New Roman"/>
          <w:sz w:val="32"/>
          <w:szCs w:val="32"/>
          <w:lang w:val="uk-UA"/>
        </w:rPr>
        <w:t>жолудь</w:t>
      </w:r>
    </w:p>
    <w:p w:rsidR="00E57E0A" w:rsidRDefault="00E57E0A" w:rsidP="00E85A1D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color w:val="FF0000"/>
          <w:sz w:val="32"/>
          <w:szCs w:val="32"/>
        </w:rPr>
        <w:t xml:space="preserve"> ГРА  « ТАК, НІ»  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Учням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пропонується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якесь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твердження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ставить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знайт</w:t>
      </w:r>
      <w:r w:rsidR="002B36FC" w:rsidRPr="00247E2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2B36FC"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36FC" w:rsidRPr="00247E29">
        <w:rPr>
          <w:rFonts w:ascii="Times New Roman" w:hAnsi="Times New Roman" w:cs="Times New Roman"/>
          <w:sz w:val="32"/>
          <w:szCs w:val="32"/>
        </w:rPr>
        <w:t>зворотне</w:t>
      </w:r>
      <w:proofErr w:type="spellEnd"/>
      <w:r w:rsidR="002B36FC"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2B36FC" w:rsidRPr="00247E29">
        <w:rPr>
          <w:rFonts w:ascii="Times New Roman" w:hAnsi="Times New Roman" w:cs="Times New Roman"/>
          <w:sz w:val="32"/>
          <w:szCs w:val="32"/>
        </w:rPr>
        <w:t>визначити</w:t>
      </w:r>
      <w:proofErr w:type="spellEnd"/>
      <w:r w:rsidR="002B36FC" w:rsidRPr="00247E29">
        <w:rPr>
          <w:rFonts w:ascii="Times New Roman" w:hAnsi="Times New Roman" w:cs="Times New Roman"/>
          <w:sz w:val="32"/>
          <w:szCs w:val="32"/>
        </w:rPr>
        <w:t xml:space="preserve"> (до</w:t>
      </w:r>
      <w:r w:rsidR="002B36FC" w:rsidRPr="00247E29">
        <w:rPr>
          <w:rFonts w:ascii="Times New Roman" w:hAnsi="Times New Roman" w:cs="Times New Roman"/>
          <w:sz w:val="32"/>
          <w:szCs w:val="32"/>
          <w:lang w:val="uk-UA"/>
        </w:rPr>
        <w:t>вести</w:t>
      </w:r>
      <w:r w:rsidRPr="00247E2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правильне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твердження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2B36FC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r w:rsidR="00E85A1D" w:rsidRPr="00247E29">
        <w:rPr>
          <w:rFonts w:ascii="Times New Roman" w:hAnsi="Times New Roman" w:cs="Times New Roman"/>
          <w:sz w:val="32"/>
          <w:szCs w:val="32"/>
        </w:rPr>
        <w:t>ЯКЩО НА ВУЛИЦ</w:t>
      </w:r>
      <w:r w:rsidRPr="00247E29">
        <w:rPr>
          <w:rFonts w:ascii="Times New Roman" w:hAnsi="Times New Roman" w:cs="Times New Roman"/>
          <w:sz w:val="32"/>
          <w:szCs w:val="32"/>
          <w:lang w:val="uk-UA"/>
        </w:rPr>
        <w:t xml:space="preserve">і темно, </w:t>
      </w:r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r w:rsidR="00E85A1D" w:rsidRPr="00247E29">
        <w:rPr>
          <w:rFonts w:ascii="Times New Roman" w:hAnsi="Times New Roman" w:cs="Times New Roman"/>
          <w:sz w:val="32"/>
          <w:szCs w:val="32"/>
        </w:rPr>
        <w:t>ТО ОБОВ’ЯЗКОВО – НІЧ?</w:t>
      </w:r>
    </w:p>
    <w:p w:rsidR="002B36FC" w:rsidRPr="00247E29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СИНИЦЯ – ПТАХ, А ЧИ ПРАВ</w:t>
      </w:r>
      <w:proofErr w:type="spellStart"/>
      <w:r w:rsidR="00247E29" w:rsidRPr="00E57E0A">
        <w:rPr>
          <w:rFonts w:ascii="Times New Roman" w:hAnsi="Times New Roman" w:cs="Times New Roman"/>
          <w:sz w:val="48"/>
          <w:szCs w:val="32"/>
          <w:lang w:val="uk-UA"/>
        </w:rPr>
        <w:t>да</w:t>
      </w:r>
      <w:proofErr w:type="spellEnd"/>
      <w:r w:rsidR="00247E29" w:rsidRPr="00247E2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 ЩО ПТАХ – ЦЕ ОБОВ’ЯЗКОВО СИНИЦЯ?</w:t>
      </w: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color w:val="FF0000"/>
          <w:sz w:val="32"/>
          <w:szCs w:val="32"/>
        </w:rPr>
        <w:t>ГРА « ЗНАЙДИ НОВЕ ПРИЗНАЧЕННЯ»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Дітям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пропонують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знайомих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предметів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беруться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найфантастичніші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  </w:t>
      </w:r>
      <w:r w:rsidRPr="00247E29">
        <w:rPr>
          <w:rFonts w:ascii="Times New Roman" w:hAnsi="Times New Roman" w:cs="Times New Roman"/>
          <w:sz w:val="32"/>
          <w:szCs w:val="32"/>
        </w:rPr>
        <w:lastRenderedPageBreak/>
        <w:t>ЛОЖКА    (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Можливі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відповіді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ітей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:  1) совок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ігор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піском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; 2)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знаряддя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викладення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візерунка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.)</w:t>
      </w: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color w:val="FF0000"/>
          <w:sz w:val="32"/>
          <w:szCs w:val="32"/>
        </w:rPr>
        <w:t xml:space="preserve">  ГРА « УЯВИ СЕБЕ»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пропонує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учням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уявити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себе на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ісці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якогось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предмета: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маленької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рибки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великого куща,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важкої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хмари,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лісового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струмочка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перевтілюючись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»  в образ,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дають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відповіді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ти</w:t>
      </w:r>
      <w:proofErr w:type="spellEnd"/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чуєш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звуки тебе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оточують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- Кого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боїшся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ким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товаришуєш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мрії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любиш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спонукають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змалку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міркувати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кмітливість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уявити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ситуацію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нестандартно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розв’язати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легкій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сприймання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цікавій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формі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задоволенням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розв’язують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оригінальні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логічно-пошукові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задачі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Ось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з них: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1)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Лікар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Айболить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дав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хворому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бегемоту 8 таблеток,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той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приймав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по 2 на день. Через 2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дні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бегемота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залишилось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5 таблеток.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виконав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бегемот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лі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каря</w:t>
      </w:r>
      <w:proofErr w:type="spellEnd"/>
      <w:proofErr w:type="gram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2) Бабуся попросила Максима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купити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2 десятки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яєць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а Максим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 xml:space="preserve">купив 18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яєць</w:t>
      </w:r>
      <w:proofErr w:type="spellEnd"/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виконав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бабусі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очей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морського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їжака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3 ока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звичайного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лісового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4)На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паркані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сиділо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синичок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одної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синички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ідскочив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кіт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спіймати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="00247E29" w:rsidRPr="00247E29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Pr="00247E29">
        <w:rPr>
          <w:rFonts w:ascii="Times New Roman" w:hAnsi="Times New Roman" w:cs="Times New Roman"/>
          <w:sz w:val="32"/>
          <w:szCs w:val="32"/>
        </w:rPr>
        <w:t xml:space="preserve"> вона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злетіла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дерево.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синичок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залишилось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сидіти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Важливим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мовний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проблемно-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пошукового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діалогу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учителем та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учнем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через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висування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припущень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lastRenderedPageBreak/>
        <w:t>зіставлення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ізних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поглядів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r w:rsidRPr="00247E29">
        <w:rPr>
          <w:rFonts w:ascii="Times New Roman" w:hAnsi="Times New Roman" w:cs="Times New Roman"/>
          <w:color w:val="FF0000"/>
          <w:sz w:val="32"/>
          <w:szCs w:val="32"/>
        </w:rPr>
        <w:t xml:space="preserve">На уроках </w:t>
      </w:r>
      <w:proofErr w:type="spellStart"/>
      <w:r w:rsidRPr="00247E29">
        <w:rPr>
          <w:rFonts w:ascii="Times New Roman" w:hAnsi="Times New Roman" w:cs="Times New Roman"/>
          <w:color w:val="FF0000"/>
          <w:sz w:val="32"/>
          <w:szCs w:val="32"/>
        </w:rPr>
        <w:t>можна</w:t>
      </w:r>
      <w:proofErr w:type="spellEnd"/>
      <w:r w:rsidRPr="00247E29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color w:val="FF0000"/>
          <w:sz w:val="32"/>
          <w:szCs w:val="32"/>
        </w:rPr>
        <w:t>запропонувати</w:t>
      </w:r>
      <w:proofErr w:type="spellEnd"/>
      <w:r w:rsidRPr="00247E29">
        <w:rPr>
          <w:rFonts w:ascii="Times New Roman" w:hAnsi="Times New Roman" w:cs="Times New Roman"/>
          <w:color w:val="FF0000"/>
          <w:sz w:val="32"/>
          <w:szCs w:val="32"/>
        </w:rPr>
        <w:t xml:space="preserve">   «Метод </w:t>
      </w:r>
      <w:proofErr w:type="spellStart"/>
      <w:r w:rsidRPr="00247E29">
        <w:rPr>
          <w:rFonts w:ascii="Times New Roman" w:hAnsi="Times New Roman" w:cs="Times New Roman"/>
          <w:color w:val="FF0000"/>
          <w:sz w:val="32"/>
          <w:szCs w:val="32"/>
        </w:rPr>
        <w:t>спроб</w:t>
      </w:r>
      <w:proofErr w:type="spellEnd"/>
      <w:r w:rsidRPr="00247E29">
        <w:rPr>
          <w:rFonts w:ascii="Times New Roman" w:hAnsi="Times New Roman" w:cs="Times New Roman"/>
          <w:color w:val="FF0000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color w:val="FF0000"/>
          <w:sz w:val="32"/>
          <w:szCs w:val="32"/>
        </w:rPr>
        <w:t>помилок</w:t>
      </w:r>
      <w:proofErr w:type="spellEnd"/>
      <w:r w:rsidRPr="00247E29">
        <w:rPr>
          <w:rFonts w:ascii="Times New Roman" w:hAnsi="Times New Roman" w:cs="Times New Roman"/>
          <w:color w:val="FF0000"/>
          <w:sz w:val="32"/>
          <w:szCs w:val="32"/>
        </w:rPr>
        <w:t>».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найпростіший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метод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пошуку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ішень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Методом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спроб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помилок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пропонувати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будь-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ішення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абсурдними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вони не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здавались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перший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погляд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метод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розвиває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творчість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ставити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ось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1.     Як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розчистити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сні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іля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2.   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вихід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для князя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Гвідона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– як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вибратися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діжки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? («Казка про царя Султана»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О.С.Пушкін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)</w:t>
      </w:r>
    </w:p>
    <w:p w:rsidR="00E85A1D" w:rsidRPr="00E57E0A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Розвиватиме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мовні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навички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школярів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Найкращий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кухар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Запропонуйте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дитині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уявити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вона запрошена в « телепередачу»,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продемонструвати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приготування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якоїсь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вишуканої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страви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она повинна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розказати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продемонструвати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), як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страва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готується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36FC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Але не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пам’ятати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найголовніше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навчити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граматично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правильно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змістовно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висловлюють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думки в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усній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письмовій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фор</w:t>
      </w: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color w:val="FF0000"/>
          <w:sz w:val="32"/>
          <w:szCs w:val="32"/>
        </w:rPr>
        <w:t>ГРА « РОЗШИФРУЙ СЛОВО»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папі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247E29">
        <w:rPr>
          <w:rFonts w:ascii="Times New Roman" w:hAnsi="Times New Roman" w:cs="Times New Roman"/>
          <w:sz w:val="32"/>
          <w:szCs w:val="32"/>
        </w:rPr>
        <w:t>, ручка.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Порядок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гри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1)   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Написати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аркуші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паперу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якесь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слово.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2)   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Попросити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скласти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речення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слова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починаються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кожну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букву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написаного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слова.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247E29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КУРКА –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Умовив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r w:rsidRPr="00247E29">
        <w:rPr>
          <w:rFonts w:ascii="Times New Roman" w:hAnsi="Times New Roman" w:cs="Times New Roman"/>
          <w:sz w:val="32"/>
          <w:szCs w:val="32"/>
          <w:lang w:val="uk-UA"/>
        </w:rPr>
        <w:t xml:space="preserve">Рака </w:t>
      </w:r>
      <w:r w:rsidR="00E85A1D"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5A1D" w:rsidRPr="00247E29">
        <w:rPr>
          <w:rFonts w:ascii="Times New Roman" w:hAnsi="Times New Roman" w:cs="Times New Roman"/>
          <w:sz w:val="32"/>
          <w:szCs w:val="32"/>
        </w:rPr>
        <w:t>Купити</w:t>
      </w:r>
      <w:proofErr w:type="spellEnd"/>
      <w:r w:rsidR="00E85A1D"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5A1D" w:rsidRPr="00247E29">
        <w:rPr>
          <w:rFonts w:ascii="Times New Roman" w:hAnsi="Times New Roman" w:cs="Times New Roman"/>
          <w:sz w:val="32"/>
          <w:szCs w:val="32"/>
        </w:rPr>
        <w:t>Рибку</w:t>
      </w:r>
      <w:proofErr w:type="spellEnd"/>
      <w:r w:rsidR="00E85A1D" w:rsidRPr="00247E29">
        <w:rPr>
          <w:rFonts w:ascii="Times New Roman" w:hAnsi="Times New Roman" w:cs="Times New Roman"/>
          <w:sz w:val="32"/>
          <w:szCs w:val="32"/>
        </w:rPr>
        <w:t>.</w:t>
      </w:r>
    </w:p>
    <w:p w:rsidR="002B36FC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СОБАКА – Слон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бідав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Бананами, А Курка Апельсинами.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lastRenderedPageBreak/>
        <w:t xml:space="preserve">  « НА  ЩО  ЦЕ  СХОЖЕ?»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СНІ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ЖИНКА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- …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БЕРІЗКА - …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ЯГОДИ КАЛИНИ - …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ХМАРКА - …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>КУЛЬБАБКА -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Іній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ілочках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біленькі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ниточки,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срібні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голочки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  </w:t>
      </w:r>
      <w:r w:rsidRPr="00247E29">
        <w:rPr>
          <w:rFonts w:ascii="Times New Roman" w:hAnsi="Times New Roman" w:cs="Times New Roman"/>
          <w:color w:val="FF0000"/>
          <w:sz w:val="32"/>
          <w:szCs w:val="32"/>
        </w:rPr>
        <w:t>« ЗНАЙДИ ПОМИЛКУ І ДОВЕДИ СВОЮ ДУМКУ»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1)    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 xml:space="preserve"> дубовому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лісі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ми 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друзями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збирали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моркву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2)     Вовк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заліз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на сосну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нарвати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47E29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іжих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огірків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Інтелектуальне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виховання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інсценізації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театрального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дійства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. Так при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вивченні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байки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Леоніда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Глібова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«Чиж та голуб» для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кращого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усвідомлення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моралі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запропонувати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інсценізувати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: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Уяви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твій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товариш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попав </w:t>
      </w:r>
      <w:proofErr w:type="gramStart"/>
      <w:r w:rsidRPr="00247E2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247E29">
        <w:rPr>
          <w:rFonts w:ascii="Times New Roman" w:hAnsi="Times New Roman" w:cs="Times New Roman"/>
          <w:sz w:val="32"/>
          <w:szCs w:val="32"/>
        </w:rPr>
        <w:t>іду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? Як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допоможеш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?</w:t>
      </w:r>
    </w:p>
    <w:p w:rsidR="00E85A1D" w:rsidRPr="00247E29" w:rsidRDefault="00E85A1D" w:rsidP="00E85A1D">
      <w:pPr>
        <w:rPr>
          <w:rFonts w:ascii="Times New Roman" w:hAnsi="Times New Roman" w:cs="Times New Roman"/>
          <w:sz w:val="32"/>
          <w:szCs w:val="32"/>
        </w:rPr>
      </w:pPr>
      <w:r w:rsidRPr="00247E29">
        <w:rPr>
          <w:rFonts w:ascii="Times New Roman" w:hAnsi="Times New Roman" w:cs="Times New Roman"/>
          <w:sz w:val="32"/>
          <w:szCs w:val="32"/>
        </w:rPr>
        <w:t xml:space="preserve">На уроках, де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використовується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театральної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педагогіки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помітно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пожвавлюються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їхні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очі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випромінюють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радість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47E29">
        <w:rPr>
          <w:rFonts w:ascii="Times New Roman" w:hAnsi="Times New Roman" w:cs="Times New Roman"/>
          <w:sz w:val="32"/>
          <w:szCs w:val="32"/>
        </w:rPr>
        <w:t>захоплення</w:t>
      </w:r>
      <w:proofErr w:type="spellEnd"/>
      <w:r w:rsidRPr="00247E29">
        <w:rPr>
          <w:rFonts w:ascii="Times New Roman" w:hAnsi="Times New Roman" w:cs="Times New Roman"/>
          <w:sz w:val="32"/>
          <w:szCs w:val="32"/>
        </w:rPr>
        <w:t>.</w:t>
      </w:r>
    </w:p>
    <w:p w:rsidR="00444F95" w:rsidRDefault="00E85A1D" w:rsidP="00E85A1D">
      <w:pPr>
        <w:rPr>
          <w:rFonts w:ascii="Times New Roman" w:hAnsi="Times New Roman" w:cs="Times New Roman"/>
          <w:b/>
          <w:color w:val="FF0000"/>
          <w:sz w:val="44"/>
          <w:szCs w:val="32"/>
          <w:lang w:val="uk-UA"/>
        </w:rPr>
      </w:pPr>
      <w:r w:rsidRPr="00444F95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</w:t>
      </w:r>
      <w:r w:rsidR="00444F95" w:rsidRPr="00444F95">
        <w:rPr>
          <w:rFonts w:ascii="Times New Roman" w:hAnsi="Times New Roman" w:cs="Times New Roman"/>
          <w:b/>
          <w:color w:val="FF0000"/>
          <w:sz w:val="44"/>
          <w:szCs w:val="32"/>
          <w:lang w:val="uk-UA"/>
        </w:rPr>
        <w:t>Підсумок</w:t>
      </w:r>
    </w:p>
    <w:p w:rsidR="00E85A1D" w:rsidRPr="00373473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44F95">
        <w:rPr>
          <w:rFonts w:ascii="Times New Roman" w:hAnsi="Times New Roman" w:cs="Times New Roman"/>
          <w:sz w:val="32"/>
          <w:szCs w:val="32"/>
          <w:lang w:val="uk-UA"/>
        </w:rPr>
        <w:t xml:space="preserve">На мою думку, ці ігри та завдання, не тільки розвиватимуть інтелектуальну культуру молодшого школяра, а ще сприятимуть його ініціативі і  розвитку мислення, підвищенню мотивації учіння. </w:t>
      </w:r>
      <w:r w:rsidRPr="00373473">
        <w:rPr>
          <w:rFonts w:ascii="Times New Roman" w:hAnsi="Times New Roman" w:cs="Times New Roman"/>
          <w:sz w:val="32"/>
          <w:szCs w:val="32"/>
          <w:lang w:val="uk-UA"/>
        </w:rPr>
        <w:t xml:space="preserve">Вони спрямовані на розвиток логічного мислення, нестандартних вирішень завдань. Хотілося б, щоб ця робота допомогла вчителям у подальшому розвитку потенціалу їх учнів, зробила навчання більш захоплюючим і цікавим. І щоб кожен з нас, відчув справжню </w:t>
      </w:r>
      <w:r w:rsidRPr="00373473">
        <w:rPr>
          <w:rFonts w:ascii="Times New Roman" w:hAnsi="Times New Roman" w:cs="Times New Roman"/>
          <w:sz w:val="32"/>
          <w:szCs w:val="32"/>
          <w:lang w:val="uk-UA"/>
        </w:rPr>
        <w:lastRenderedPageBreak/>
        <w:t>гордість за своїх учнів, пишаючись тим, що їхніх досягненнях є частка наших знань, нашої душі, цілеспрямованості, працелюбства.</w:t>
      </w:r>
    </w:p>
    <w:p w:rsidR="00E85A1D" w:rsidRPr="00373473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630B6" w:rsidRPr="00E630B6" w:rsidRDefault="00E630B6" w:rsidP="00E63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Вправа «Очікування</w:t>
      </w:r>
      <w:r w:rsidR="00E85A1D" w:rsidRPr="00247E29">
        <w:rPr>
          <w:rFonts w:ascii="Times New Roman" w:hAnsi="Times New Roman" w:cs="Times New Roman"/>
          <w:sz w:val="32"/>
          <w:szCs w:val="32"/>
        </w:rPr>
        <w:t xml:space="preserve"> </w:t>
      </w:r>
      <w:r w:rsidRPr="00E630B6">
        <w:rPr>
          <w:rFonts w:ascii="Times New Roman" w:hAnsi="Times New Roman" w:cs="Times New Roman"/>
          <w:sz w:val="32"/>
          <w:szCs w:val="32"/>
        </w:rPr>
        <w:t>». Метод «</w:t>
      </w:r>
      <w:proofErr w:type="spellStart"/>
      <w:r w:rsidRPr="00E630B6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</w:p>
    <w:p w:rsidR="00E85A1D" w:rsidRPr="00247E29" w:rsidRDefault="00E630B6" w:rsidP="00E630B6">
      <w:pPr>
        <w:rPr>
          <w:rFonts w:ascii="Times New Roman" w:hAnsi="Times New Roman" w:cs="Times New Roman"/>
          <w:sz w:val="32"/>
          <w:szCs w:val="32"/>
        </w:rPr>
      </w:pPr>
      <w:r w:rsidRPr="00E630B6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proofErr w:type="gramStart"/>
      <w:r w:rsidRPr="00E630B6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630B6">
        <w:rPr>
          <w:rFonts w:ascii="Times New Roman" w:hAnsi="Times New Roman" w:cs="Times New Roman"/>
          <w:sz w:val="32"/>
          <w:szCs w:val="32"/>
        </w:rPr>
        <w:t>ікрофон</w:t>
      </w:r>
      <w:proofErr w:type="spellEnd"/>
      <w:r w:rsidRPr="00E630B6">
        <w:rPr>
          <w:rFonts w:ascii="Times New Roman" w:hAnsi="Times New Roman" w:cs="Times New Roman"/>
          <w:sz w:val="32"/>
          <w:szCs w:val="32"/>
        </w:rPr>
        <w:t>».</w:t>
      </w:r>
    </w:p>
    <w:p w:rsidR="00E85A1D" w:rsidRDefault="00E85A1D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47E29" w:rsidRDefault="00373473" w:rsidP="000C427C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pt;height:161.85pt" fillcolor="yellow" strokecolor="#4b98ff [1944]">
            <v:shadow color="#868686"/>
            <v:textpath style="font-family:&quot;Arial Black&quot;;font-size:44pt;v-text-kern:t" trim="t" fitpath="t" string="Формування інтелектуальної культури &#10;молодшого школяра"/>
          </v:shape>
        </w:pict>
      </w:r>
    </w:p>
    <w:p w:rsidR="00247E29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2D77E02" wp14:editId="6009E8AB">
            <wp:simplePos x="0" y="0"/>
            <wp:positionH relativeFrom="column">
              <wp:posOffset>1357630</wp:posOffset>
            </wp:positionH>
            <wp:positionV relativeFrom="paragraph">
              <wp:posOffset>67945</wp:posOffset>
            </wp:positionV>
            <wp:extent cx="3454400" cy="4619625"/>
            <wp:effectExtent l="0" t="0" r="0" b="0"/>
            <wp:wrapNone/>
            <wp:docPr id="41" name="Рисунок 41" descr="C:\Documents and Settings\lena\Мои документы\Мои рисунки\0_6d2a5_fd818c7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lena\Мои документы\Мои рисунки\0_6d2a5_fd818c74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E29" w:rsidRDefault="00247E29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З досвіду роботи</w:t>
      </w: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підготувала Біда С.М.</w:t>
      </w:r>
    </w:p>
    <w:p w:rsidR="00E57E0A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Дудчанське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ЗОСШП</w:t>
      </w:r>
    </w:p>
    <w:p w:rsidR="00E57E0A" w:rsidRPr="00247E29" w:rsidRDefault="00E57E0A" w:rsidP="00E85A1D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57E0A" w:rsidRPr="00247E29" w:rsidSect="0025431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1D"/>
    <w:rsid w:val="000C427C"/>
    <w:rsid w:val="00247E29"/>
    <w:rsid w:val="00254313"/>
    <w:rsid w:val="002B36FC"/>
    <w:rsid w:val="00373473"/>
    <w:rsid w:val="00444F95"/>
    <w:rsid w:val="004D63E1"/>
    <w:rsid w:val="0099003A"/>
    <w:rsid w:val="00C32EFF"/>
    <w:rsid w:val="00E57E0A"/>
    <w:rsid w:val="00E630B6"/>
    <w:rsid w:val="00E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6526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8</cp:revision>
  <cp:lastPrinted>2011-12-17T18:28:00Z</cp:lastPrinted>
  <dcterms:created xsi:type="dcterms:W3CDTF">2011-12-01T19:10:00Z</dcterms:created>
  <dcterms:modified xsi:type="dcterms:W3CDTF">2021-02-13T17:19:00Z</dcterms:modified>
</cp:coreProperties>
</file>