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9B" w:rsidRPr="006F439B" w:rsidRDefault="006F439B" w:rsidP="006F439B">
      <w:pPr>
        <w:shd w:val="clear" w:color="auto" w:fill="F4F4F4"/>
        <w:spacing w:beforeAutospacing="1" w:after="100" w:afterAutospacing="1" w:line="240" w:lineRule="auto"/>
        <w:jc w:val="center"/>
        <w:outlineLvl w:val="0"/>
        <w:rPr>
          <w:rFonts w:ascii="Monotype Corsiva" w:eastAsia="Times New Roman" w:hAnsi="Monotype Corsiva" w:cs="Times New Roman"/>
          <w:b/>
          <w:bCs/>
          <w:color w:val="0000FF"/>
          <w:kern w:val="36"/>
          <w:sz w:val="48"/>
          <w:szCs w:val="48"/>
          <w:lang w:eastAsia="ru-RU"/>
        </w:rPr>
      </w:pPr>
      <w:r w:rsidRPr="006F439B">
        <w:rPr>
          <w:rFonts w:ascii="Monotype Corsiva" w:eastAsia="Times New Roman" w:hAnsi="Monotype Corsiva" w:cs="Times New Roman"/>
          <w:b/>
          <w:bCs/>
          <w:color w:val="0000FF"/>
          <w:kern w:val="36"/>
          <w:sz w:val="48"/>
          <w:szCs w:val="48"/>
          <w:lang w:eastAsia="ru-RU"/>
        </w:rPr>
        <w:t>Діти-герої Велико</w:t>
      </w:r>
      <w:proofErr w:type="gramStart"/>
      <w:r w:rsidRPr="006F439B">
        <w:rPr>
          <w:rFonts w:ascii="Monotype Corsiva" w:eastAsia="Times New Roman" w:hAnsi="Monotype Corsiva" w:cs="Times New Roman"/>
          <w:b/>
          <w:bCs/>
          <w:color w:val="0000FF"/>
          <w:kern w:val="36"/>
          <w:sz w:val="48"/>
          <w:szCs w:val="48"/>
          <w:lang w:eastAsia="ru-RU"/>
        </w:rPr>
        <w:t>ї В</w:t>
      </w:r>
      <w:proofErr w:type="gramEnd"/>
      <w:r w:rsidRPr="006F439B">
        <w:rPr>
          <w:rFonts w:ascii="Monotype Corsiva" w:eastAsia="Times New Roman" w:hAnsi="Monotype Corsiva" w:cs="Times New Roman"/>
          <w:b/>
          <w:bCs/>
          <w:color w:val="0000FF"/>
          <w:kern w:val="36"/>
          <w:sz w:val="48"/>
          <w:szCs w:val="48"/>
          <w:lang w:eastAsia="ru-RU"/>
        </w:rPr>
        <w:t>ітчизняної війни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noProof/>
          <w:color w:val="000000"/>
          <w:sz w:val="27"/>
          <w:szCs w:val="27"/>
          <w:lang w:eastAsia="ru-RU"/>
        </w:rPr>
        <w:drawing>
          <wp:anchor distT="0" distB="0" distL="0" distR="0" simplePos="0" relativeHeight="251659264" behindDoc="0" locked="0" layoutInCell="1" allowOverlap="0" wp14:anchorId="28FA3544" wp14:editId="21DA45A0">
            <wp:simplePos x="0" y="0"/>
            <wp:positionH relativeFrom="column">
              <wp:align>left</wp:align>
            </wp:positionH>
            <wp:positionV relativeFrom="line">
              <wp:posOffset>0</wp:posOffset>
            </wp:positionV>
            <wp:extent cx="1695450" cy="4762500"/>
            <wp:effectExtent l="0" t="0" r="0" b="0"/>
            <wp:wrapSquare wrapText="bothSides"/>
            <wp:docPr id="1" name="Рисунок 1" descr="Діти-герої Великої Вітчизняної вій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іти-герої Великої Вітчизняної вій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39B">
        <w:rPr>
          <w:rFonts w:ascii="Arial" w:eastAsia="Times New Roman" w:hAnsi="Arial" w:cs="Arial"/>
          <w:b/>
          <w:bCs/>
          <w:color w:val="000080"/>
          <w:sz w:val="27"/>
          <w:szCs w:val="27"/>
          <w:lang w:eastAsia="ru-RU"/>
        </w:rPr>
        <w:t>У страшні роки війни разом з дорослими взялися за зброю діти, щоб захистити Батьківщину від ненависного ворога.</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53958"/>
          <w:sz w:val="27"/>
          <w:szCs w:val="27"/>
          <w:lang w:eastAsia="ru-RU"/>
        </w:rPr>
        <w:t xml:space="preserve">Хлопчики та дівчатка йшли на фронт у військові частини, ставали синами та донями полків. Вони були розвідниками і зв'язківцями, сестрами милосердя і </w:t>
      </w:r>
      <w:proofErr w:type="gramStart"/>
      <w:r w:rsidRPr="006F439B">
        <w:rPr>
          <w:rFonts w:ascii="Arial" w:eastAsia="Times New Roman" w:hAnsi="Arial" w:cs="Arial"/>
          <w:b/>
          <w:bCs/>
          <w:color w:val="053958"/>
          <w:sz w:val="27"/>
          <w:szCs w:val="27"/>
          <w:lang w:eastAsia="ru-RU"/>
        </w:rPr>
        <w:t>п</w:t>
      </w:r>
      <w:proofErr w:type="gramEnd"/>
      <w:r w:rsidRPr="006F439B">
        <w:rPr>
          <w:rFonts w:ascii="Arial" w:eastAsia="Times New Roman" w:hAnsi="Arial" w:cs="Arial"/>
          <w:b/>
          <w:bCs/>
          <w:color w:val="053958"/>
          <w:sz w:val="27"/>
          <w:szCs w:val="27"/>
          <w:lang w:eastAsia="ru-RU"/>
        </w:rPr>
        <w:t>ідривниками.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00080"/>
          <w:sz w:val="27"/>
          <w:szCs w:val="27"/>
          <w:lang w:eastAsia="ru-RU"/>
        </w:rPr>
        <w:t xml:space="preserve">За покликом юних сердець ставали </w:t>
      </w:r>
      <w:proofErr w:type="gramStart"/>
      <w:r w:rsidRPr="006F439B">
        <w:rPr>
          <w:rFonts w:ascii="Arial" w:eastAsia="Times New Roman" w:hAnsi="Arial" w:cs="Arial"/>
          <w:b/>
          <w:bCs/>
          <w:color w:val="000080"/>
          <w:sz w:val="27"/>
          <w:szCs w:val="27"/>
          <w:lang w:eastAsia="ru-RU"/>
        </w:rPr>
        <w:t>п</w:t>
      </w:r>
      <w:proofErr w:type="gramEnd"/>
      <w:r w:rsidRPr="006F439B">
        <w:rPr>
          <w:rFonts w:ascii="Arial" w:eastAsia="Times New Roman" w:hAnsi="Arial" w:cs="Arial"/>
          <w:b/>
          <w:bCs/>
          <w:color w:val="000080"/>
          <w:sz w:val="27"/>
          <w:szCs w:val="27"/>
          <w:lang w:eastAsia="ru-RU"/>
        </w:rPr>
        <w:t>ідпільниками, партизанами, шоб помститися ворогові за смерть батьків та братів, за наругу над матерями і сестрами, за спалені домівки, за всі нелюдські злочини фашистів. Вони гинули в боях. їх катували гітлерівці, але юні герої не здавалися.</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1D2E01"/>
          <w:sz w:val="27"/>
          <w:szCs w:val="27"/>
          <w:lang w:eastAsia="ru-RU"/>
        </w:rPr>
        <w:t xml:space="preserve">«Дорогі батьки! Пишу вам останню свою записку. Помилування не чекаю... На слідстві я тримався спокійно... Протягом чотирьох з половиною годин били тричі. Били гумою, грабовою палицею, залізною палицею </w:t>
      </w:r>
      <w:proofErr w:type="gramStart"/>
      <w:r w:rsidRPr="006F439B">
        <w:rPr>
          <w:rFonts w:ascii="Arial" w:eastAsia="Times New Roman" w:hAnsi="Arial" w:cs="Arial"/>
          <w:b/>
          <w:bCs/>
          <w:color w:val="1D2E01"/>
          <w:sz w:val="27"/>
          <w:szCs w:val="27"/>
          <w:lang w:eastAsia="ru-RU"/>
        </w:rPr>
        <w:t>по</w:t>
      </w:r>
      <w:proofErr w:type="gramEnd"/>
      <w:r w:rsidRPr="006F439B">
        <w:rPr>
          <w:rFonts w:ascii="Arial" w:eastAsia="Times New Roman" w:hAnsi="Arial" w:cs="Arial"/>
          <w:b/>
          <w:bCs/>
          <w:color w:val="1D2E01"/>
          <w:sz w:val="27"/>
          <w:szCs w:val="27"/>
          <w:lang w:eastAsia="ru-RU"/>
        </w:rPr>
        <w:t xml:space="preserve"> жилах. </w:t>
      </w:r>
      <w:proofErr w:type="gramStart"/>
      <w:r w:rsidRPr="006F439B">
        <w:rPr>
          <w:rFonts w:ascii="Arial" w:eastAsia="Times New Roman" w:hAnsi="Arial" w:cs="Arial"/>
          <w:b/>
          <w:bCs/>
          <w:color w:val="1D2E01"/>
          <w:sz w:val="27"/>
          <w:szCs w:val="27"/>
          <w:lang w:eastAsia="ru-RU"/>
        </w:rPr>
        <w:t>П</w:t>
      </w:r>
      <w:proofErr w:type="gramEnd"/>
      <w:r w:rsidRPr="006F439B">
        <w:rPr>
          <w:rFonts w:ascii="Arial" w:eastAsia="Times New Roman" w:hAnsi="Arial" w:cs="Arial"/>
          <w:b/>
          <w:bCs/>
          <w:color w:val="1D2E01"/>
          <w:sz w:val="27"/>
          <w:szCs w:val="27"/>
          <w:lang w:eastAsia="ru-RU"/>
        </w:rPr>
        <w:t xml:space="preserve">ісля цього я погано чую. Ті, хто був у моїй групі, зараз на волі. Ніякі тортури не примусили назвати їхні </w:t>
      </w:r>
      <w:proofErr w:type="gramStart"/>
      <w:r w:rsidRPr="006F439B">
        <w:rPr>
          <w:rFonts w:ascii="Arial" w:eastAsia="Times New Roman" w:hAnsi="Arial" w:cs="Arial"/>
          <w:b/>
          <w:bCs/>
          <w:color w:val="1D2E01"/>
          <w:sz w:val="27"/>
          <w:szCs w:val="27"/>
          <w:lang w:eastAsia="ru-RU"/>
        </w:rPr>
        <w:t>пр</w:t>
      </w:r>
      <w:proofErr w:type="gramEnd"/>
      <w:r w:rsidRPr="006F439B">
        <w:rPr>
          <w:rFonts w:ascii="Arial" w:eastAsia="Times New Roman" w:hAnsi="Arial" w:cs="Arial"/>
          <w:b/>
          <w:bCs/>
          <w:color w:val="1D2E01"/>
          <w:sz w:val="27"/>
          <w:szCs w:val="27"/>
          <w:lang w:eastAsia="ru-RU"/>
        </w:rPr>
        <w:t>ізвища. Я не боюся смерті, помру, як належить патріоту Батьківщини. Перемога буде за нами. Яша»</w:t>
      </w:r>
    </w:p>
    <w:p w:rsidR="006F439B" w:rsidRPr="006F439B" w:rsidRDefault="006F439B" w:rsidP="006F439B">
      <w:pPr>
        <w:shd w:val="clear" w:color="auto" w:fill="F4F4F4"/>
        <w:spacing w:after="0" w:line="240" w:lineRule="auto"/>
        <w:ind w:left="45" w:right="45" w:firstLine="567"/>
        <w:jc w:val="right"/>
        <w:rPr>
          <w:rFonts w:ascii="Times New Roman" w:eastAsia="Times New Roman" w:hAnsi="Times New Roman" w:cs="Times New Roman"/>
          <w:color w:val="000000"/>
          <w:sz w:val="27"/>
          <w:szCs w:val="27"/>
          <w:lang w:eastAsia="ru-RU"/>
        </w:rPr>
      </w:pPr>
      <w:r w:rsidRPr="006F439B">
        <w:rPr>
          <w:rFonts w:ascii="Arial" w:eastAsia="Times New Roman" w:hAnsi="Arial" w:cs="Arial"/>
          <w:b/>
          <w:bCs/>
          <w:i/>
          <w:iCs/>
          <w:color w:val="008000"/>
          <w:sz w:val="27"/>
          <w:szCs w:val="27"/>
          <w:lang w:eastAsia="ru-RU"/>
        </w:rPr>
        <w:t xml:space="preserve">Передсмертна записка юного одеського </w:t>
      </w:r>
      <w:proofErr w:type="gramStart"/>
      <w:r w:rsidRPr="006F439B">
        <w:rPr>
          <w:rFonts w:ascii="Arial" w:eastAsia="Times New Roman" w:hAnsi="Arial" w:cs="Arial"/>
          <w:b/>
          <w:bCs/>
          <w:i/>
          <w:iCs/>
          <w:color w:val="008000"/>
          <w:sz w:val="27"/>
          <w:szCs w:val="27"/>
          <w:lang w:eastAsia="ru-RU"/>
        </w:rPr>
        <w:t>п</w:t>
      </w:r>
      <w:proofErr w:type="gramEnd"/>
      <w:r w:rsidRPr="006F439B">
        <w:rPr>
          <w:rFonts w:ascii="Arial" w:eastAsia="Times New Roman" w:hAnsi="Arial" w:cs="Arial"/>
          <w:b/>
          <w:bCs/>
          <w:i/>
          <w:iCs/>
          <w:color w:val="008000"/>
          <w:sz w:val="27"/>
          <w:szCs w:val="27"/>
          <w:lang w:eastAsia="ru-RU"/>
        </w:rPr>
        <w:t>ідпільника Яті Гордієнка, який був закатований фашистами у 1942 р.</w:t>
      </w:r>
    </w:p>
    <w:p w:rsidR="006F439B" w:rsidRPr="006F439B" w:rsidRDefault="006F439B" w:rsidP="006F439B">
      <w:pPr>
        <w:shd w:val="clear" w:color="auto" w:fill="F4F4F4"/>
        <w:spacing w:after="0" w:line="240" w:lineRule="auto"/>
        <w:ind w:left="45" w:right="45" w:firstLine="567"/>
        <w:jc w:val="right"/>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8"/>
      </w:tblGrid>
      <w:tr w:rsidR="006F439B" w:rsidRPr="006F439B" w:rsidTr="006F43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39B" w:rsidRPr="006F439B" w:rsidRDefault="006F439B" w:rsidP="006F439B">
            <w:pPr>
              <w:spacing w:after="0" w:line="240" w:lineRule="auto"/>
              <w:ind w:left="45" w:right="45" w:firstLine="567"/>
              <w:rPr>
                <w:rFonts w:ascii="Times New Roman" w:eastAsia="Times New Roman" w:hAnsi="Times New Roman" w:cs="Times New Roman"/>
                <w:sz w:val="24"/>
                <w:szCs w:val="24"/>
                <w:lang w:eastAsia="ru-RU"/>
              </w:rPr>
            </w:pPr>
            <w:r w:rsidRPr="006F439B">
              <w:rPr>
                <w:rFonts w:ascii="Arial" w:eastAsia="Times New Roman" w:hAnsi="Arial" w:cs="Arial"/>
                <w:b/>
                <w:bCs/>
                <w:color w:val="0000FF"/>
                <w:sz w:val="24"/>
                <w:szCs w:val="24"/>
                <w:lang w:eastAsia="ru-RU"/>
              </w:rPr>
              <w:t xml:space="preserve">На фотографії рукописний бойовий листок «Окопна правда» одного з </w:t>
            </w:r>
            <w:proofErr w:type="gramStart"/>
            <w:r w:rsidRPr="006F439B">
              <w:rPr>
                <w:rFonts w:ascii="Arial" w:eastAsia="Times New Roman" w:hAnsi="Arial" w:cs="Arial"/>
                <w:b/>
                <w:bCs/>
                <w:color w:val="0000FF"/>
                <w:sz w:val="24"/>
                <w:szCs w:val="24"/>
                <w:lang w:eastAsia="ru-RU"/>
              </w:rPr>
              <w:t>п</w:t>
            </w:r>
            <w:proofErr w:type="gramEnd"/>
            <w:r w:rsidRPr="006F439B">
              <w:rPr>
                <w:rFonts w:ascii="Arial" w:eastAsia="Times New Roman" w:hAnsi="Arial" w:cs="Arial"/>
                <w:b/>
                <w:bCs/>
                <w:color w:val="0000FF"/>
                <w:sz w:val="24"/>
                <w:szCs w:val="24"/>
                <w:lang w:eastAsia="ru-RU"/>
              </w:rPr>
              <w:t xml:space="preserve">ідрозділів 7-ої бригади морської піхоти. Його редагував тринадцятирічний Валерій Волков. Загинув </w:t>
            </w:r>
            <w:proofErr w:type="gramStart"/>
            <w:r w:rsidRPr="006F439B">
              <w:rPr>
                <w:rFonts w:ascii="Arial" w:eastAsia="Times New Roman" w:hAnsi="Arial" w:cs="Arial"/>
                <w:b/>
                <w:bCs/>
                <w:color w:val="0000FF"/>
                <w:sz w:val="24"/>
                <w:szCs w:val="24"/>
                <w:lang w:eastAsia="ru-RU"/>
              </w:rPr>
              <w:t>п</w:t>
            </w:r>
            <w:proofErr w:type="gramEnd"/>
            <w:r w:rsidRPr="006F439B">
              <w:rPr>
                <w:rFonts w:ascii="Arial" w:eastAsia="Times New Roman" w:hAnsi="Arial" w:cs="Arial"/>
                <w:b/>
                <w:bCs/>
                <w:color w:val="0000FF"/>
                <w:sz w:val="24"/>
                <w:szCs w:val="24"/>
                <w:lang w:eastAsia="ru-RU"/>
              </w:rPr>
              <w:t>ід час оборони Севастополя.</w:t>
            </w:r>
          </w:p>
        </w:tc>
      </w:tr>
    </w:tbl>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00080"/>
          <w:sz w:val="27"/>
          <w:szCs w:val="27"/>
          <w:lang w:eastAsia="ru-RU"/>
        </w:rPr>
        <w:t xml:space="preserve">Великі подвиги </w:t>
      </w:r>
      <w:proofErr w:type="gramStart"/>
      <w:r w:rsidRPr="006F439B">
        <w:rPr>
          <w:rFonts w:ascii="Arial" w:eastAsia="Times New Roman" w:hAnsi="Arial" w:cs="Arial"/>
          <w:b/>
          <w:bCs/>
          <w:color w:val="000080"/>
          <w:sz w:val="27"/>
          <w:szCs w:val="27"/>
          <w:lang w:eastAsia="ru-RU"/>
        </w:rPr>
        <w:t>творили</w:t>
      </w:r>
      <w:proofErr w:type="gramEnd"/>
      <w:r w:rsidRPr="006F439B">
        <w:rPr>
          <w:rFonts w:ascii="Arial" w:eastAsia="Times New Roman" w:hAnsi="Arial" w:cs="Arial"/>
          <w:b/>
          <w:bCs/>
          <w:color w:val="000080"/>
          <w:sz w:val="27"/>
          <w:szCs w:val="27"/>
          <w:lang w:eastAsia="ru-RU"/>
        </w:rPr>
        <w:t xml:space="preserve"> юні в роки війни. Багато дітей удостоєні високих урядових нагород. Партизани українець Валя Котик, росіянин Льоня Голіков, </w:t>
      </w:r>
      <w:proofErr w:type="gramStart"/>
      <w:r w:rsidRPr="006F439B">
        <w:rPr>
          <w:rFonts w:ascii="Arial" w:eastAsia="Times New Roman" w:hAnsi="Arial" w:cs="Arial"/>
          <w:b/>
          <w:bCs/>
          <w:color w:val="000080"/>
          <w:sz w:val="27"/>
          <w:szCs w:val="27"/>
          <w:lang w:eastAsia="ru-RU"/>
        </w:rPr>
        <w:t>б</w:t>
      </w:r>
      <w:proofErr w:type="gramEnd"/>
      <w:r w:rsidRPr="006F439B">
        <w:rPr>
          <w:rFonts w:ascii="Arial" w:eastAsia="Times New Roman" w:hAnsi="Arial" w:cs="Arial"/>
          <w:b/>
          <w:bCs/>
          <w:color w:val="000080"/>
          <w:sz w:val="27"/>
          <w:szCs w:val="27"/>
          <w:lang w:eastAsia="ru-RU"/>
        </w:rPr>
        <w:t xml:space="preserve">ілорус Марат Казей посмертно удостоєні високого звання Героя Радянського Союзу. Пам'ятники </w:t>
      </w:r>
      <w:r w:rsidRPr="006F439B">
        <w:rPr>
          <w:rFonts w:ascii="Arial" w:eastAsia="Times New Roman" w:hAnsi="Arial" w:cs="Arial"/>
          <w:b/>
          <w:bCs/>
          <w:color w:val="000080"/>
          <w:sz w:val="27"/>
          <w:szCs w:val="27"/>
          <w:lang w:eastAsia="ru-RU"/>
        </w:rPr>
        <w:lastRenderedPageBreak/>
        <w:t xml:space="preserve">юним героям </w:t>
      </w:r>
      <w:proofErr w:type="gramStart"/>
      <w:r w:rsidRPr="006F439B">
        <w:rPr>
          <w:rFonts w:ascii="Arial" w:eastAsia="Times New Roman" w:hAnsi="Arial" w:cs="Arial"/>
          <w:b/>
          <w:bCs/>
          <w:color w:val="000080"/>
          <w:sz w:val="27"/>
          <w:szCs w:val="27"/>
          <w:lang w:eastAsia="ru-RU"/>
        </w:rPr>
        <w:t>п</w:t>
      </w:r>
      <w:proofErr w:type="gramEnd"/>
      <w:r w:rsidRPr="006F439B">
        <w:rPr>
          <w:rFonts w:ascii="Arial" w:eastAsia="Times New Roman" w:hAnsi="Arial" w:cs="Arial"/>
          <w:b/>
          <w:bCs/>
          <w:color w:val="000080"/>
          <w:sz w:val="27"/>
          <w:szCs w:val="27"/>
          <w:lang w:eastAsia="ru-RU"/>
        </w:rPr>
        <w:t>іднялися в Шепетівці на Хмельниччині, в Новгороді та в Мінську.</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360712"/>
          <w:sz w:val="27"/>
          <w:szCs w:val="27"/>
          <w:lang w:eastAsia="ru-RU"/>
        </w:rPr>
        <w:t xml:space="preserve">...У травні 1945 р. розвіднику 130-ї окремої розвідувальної роти 149-ї </w:t>
      </w:r>
      <w:proofErr w:type="gramStart"/>
      <w:r w:rsidRPr="006F439B">
        <w:rPr>
          <w:rFonts w:ascii="Arial" w:eastAsia="Times New Roman" w:hAnsi="Arial" w:cs="Arial"/>
          <w:b/>
          <w:bCs/>
          <w:color w:val="360712"/>
          <w:sz w:val="27"/>
          <w:szCs w:val="27"/>
          <w:lang w:eastAsia="ru-RU"/>
        </w:rPr>
        <w:t>стр</w:t>
      </w:r>
      <w:proofErr w:type="gramEnd"/>
      <w:r w:rsidRPr="006F439B">
        <w:rPr>
          <w:rFonts w:ascii="Arial" w:eastAsia="Times New Roman" w:hAnsi="Arial" w:cs="Arial"/>
          <w:b/>
          <w:bCs/>
          <w:color w:val="360712"/>
          <w:sz w:val="27"/>
          <w:szCs w:val="27"/>
          <w:lang w:eastAsia="ru-RU"/>
        </w:rPr>
        <w:t>ілецької дивізії Борису Дмитрієву виповнилося лише п'ятнадцять років.</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00080"/>
          <w:sz w:val="27"/>
          <w:szCs w:val="27"/>
          <w:lang w:eastAsia="ru-RU"/>
        </w:rPr>
        <w:t xml:space="preserve">Перше бойове завдання </w:t>
      </w:r>
      <w:proofErr w:type="gramStart"/>
      <w:r w:rsidRPr="006F439B">
        <w:rPr>
          <w:rFonts w:ascii="Arial" w:eastAsia="Times New Roman" w:hAnsi="Arial" w:cs="Arial"/>
          <w:b/>
          <w:bCs/>
          <w:color w:val="000080"/>
          <w:sz w:val="27"/>
          <w:szCs w:val="27"/>
          <w:lang w:eastAsia="ru-RU"/>
        </w:rPr>
        <w:t>Борис</w:t>
      </w:r>
      <w:proofErr w:type="gramEnd"/>
      <w:r w:rsidRPr="006F439B">
        <w:rPr>
          <w:rFonts w:ascii="Arial" w:eastAsia="Times New Roman" w:hAnsi="Arial" w:cs="Arial"/>
          <w:b/>
          <w:bCs/>
          <w:color w:val="000080"/>
          <w:sz w:val="27"/>
          <w:szCs w:val="27"/>
          <w:lang w:eastAsia="ru-RU"/>
        </w:rPr>
        <w:t xml:space="preserve"> одержав у грудні 1941 р. Переодягнений у цивільний одяг, хлопець кілька днів розвідував дислокацію ворожих військ по лінії фронту. </w:t>
      </w:r>
      <w:proofErr w:type="gramStart"/>
      <w:r w:rsidRPr="006F439B">
        <w:rPr>
          <w:rFonts w:ascii="Arial" w:eastAsia="Times New Roman" w:hAnsi="Arial" w:cs="Arial"/>
          <w:b/>
          <w:bCs/>
          <w:color w:val="000080"/>
          <w:sz w:val="27"/>
          <w:szCs w:val="27"/>
          <w:lang w:eastAsia="ru-RU"/>
        </w:rPr>
        <w:t>З</w:t>
      </w:r>
      <w:proofErr w:type="gramEnd"/>
      <w:r w:rsidRPr="006F439B">
        <w:rPr>
          <w:rFonts w:ascii="Arial" w:eastAsia="Times New Roman" w:hAnsi="Arial" w:cs="Arial"/>
          <w:b/>
          <w:bCs/>
          <w:color w:val="000080"/>
          <w:sz w:val="27"/>
          <w:szCs w:val="27"/>
          <w:lang w:eastAsia="ru-RU"/>
        </w:rPr>
        <w:t>ібрані ним дані виявилися дуже цінними.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3A0D01"/>
          <w:sz w:val="27"/>
          <w:szCs w:val="27"/>
          <w:lang w:eastAsia="ru-RU"/>
        </w:rPr>
        <w:t xml:space="preserve">У боях на Курській дузі юний розвідник неодноразово виявляв героїзм і мужність і був представлений </w:t>
      </w:r>
      <w:proofErr w:type="gramStart"/>
      <w:r w:rsidRPr="006F439B">
        <w:rPr>
          <w:rFonts w:ascii="Arial" w:eastAsia="Times New Roman" w:hAnsi="Arial" w:cs="Arial"/>
          <w:b/>
          <w:bCs/>
          <w:color w:val="3A0D01"/>
          <w:sz w:val="27"/>
          <w:szCs w:val="27"/>
          <w:lang w:eastAsia="ru-RU"/>
        </w:rPr>
        <w:t>до</w:t>
      </w:r>
      <w:proofErr w:type="gramEnd"/>
      <w:r w:rsidRPr="006F439B">
        <w:rPr>
          <w:rFonts w:ascii="Arial" w:eastAsia="Times New Roman" w:hAnsi="Arial" w:cs="Arial"/>
          <w:b/>
          <w:bCs/>
          <w:color w:val="3A0D01"/>
          <w:sz w:val="27"/>
          <w:szCs w:val="27"/>
          <w:lang w:eastAsia="ru-RU"/>
        </w:rPr>
        <w:t xml:space="preserve"> нагороди. Медаль «</w:t>
      </w:r>
      <w:proofErr w:type="gramStart"/>
      <w:r w:rsidRPr="006F439B">
        <w:rPr>
          <w:rFonts w:ascii="Arial" w:eastAsia="Times New Roman" w:hAnsi="Arial" w:cs="Arial"/>
          <w:b/>
          <w:bCs/>
          <w:color w:val="3A0D01"/>
          <w:sz w:val="27"/>
          <w:szCs w:val="27"/>
          <w:lang w:eastAsia="ru-RU"/>
        </w:rPr>
        <w:t>За</w:t>
      </w:r>
      <w:proofErr w:type="gramEnd"/>
      <w:r w:rsidRPr="006F439B">
        <w:rPr>
          <w:rFonts w:ascii="Arial" w:eastAsia="Times New Roman" w:hAnsi="Arial" w:cs="Arial"/>
          <w:b/>
          <w:bCs/>
          <w:color w:val="3A0D01"/>
          <w:sz w:val="27"/>
          <w:szCs w:val="27"/>
          <w:lang w:eastAsia="ru-RU"/>
        </w:rPr>
        <w:t xml:space="preserve"> відвагу» йому вручав командуючий армією П.І.Батов.</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6F439B">
        <w:rPr>
          <w:rFonts w:ascii="Arial" w:eastAsia="Times New Roman" w:hAnsi="Arial" w:cs="Arial"/>
          <w:b/>
          <w:bCs/>
          <w:color w:val="000080"/>
          <w:sz w:val="27"/>
          <w:szCs w:val="27"/>
          <w:lang w:eastAsia="ru-RU"/>
        </w:rPr>
        <w:t>П</w:t>
      </w:r>
      <w:proofErr w:type="gramEnd"/>
      <w:r w:rsidRPr="006F439B">
        <w:rPr>
          <w:rFonts w:ascii="Arial" w:eastAsia="Times New Roman" w:hAnsi="Arial" w:cs="Arial"/>
          <w:b/>
          <w:bCs/>
          <w:color w:val="000080"/>
          <w:sz w:val="27"/>
          <w:szCs w:val="27"/>
          <w:lang w:eastAsia="ru-RU"/>
        </w:rPr>
        <w:t>ізніше бойову доблесть вихованця роти відзначено орденами Червоного Прапора, Вітчизняної війни 2-го ступеня, двома медалями «За бойові заслуги».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32901"/>
          <w:sz w:val="27"/>
          <w:szCs w:val="27"/>
          <w:lang w:eastAsia="ru-RU"/>
        </w:rPr>
        <w:t xml:space="preserve">Юний боєць з Ворошиловградщини (нині Луганська область) брав участь </w:t>
      </w:r>
      <w:proofErr w:type="gramStart"/>
      <w:r w:rsidRPr="006F439B">
        <w:rPr>
          <w:rFonts w:ascii="Arial" w:eastAsia="Times New Roman" w:hAnsi="Arial" w:cs="Arial"/>
          <w:b/>
          <w:bCs/>
          <w:color w:val="032901"/>
          <w:sz w:val="27"/>
          <w:szCs w:val="27"/>
          <w:lang w:eastAsia="ru-RU"/>
        </w:rPr>
        <w:t>у</w:t>
      </w:r>
      <w:proofErr w:type="gramEnd"/>
      <w:r w:rsidRPr="006F439B">
        <w:rPr>
          <w:rFonts w:ascii="Arial" w:eastAsia="Times New Roman" w:hAnsi="Arial" w:cs="Arial"/>
          <w:b/>
          <w:bCs/>
          <w:color w:val="032901"/>
          <w:sz w:val="27"/>
          <w:szCs w:val="27"/>
          <w:lang w:eastAsia="ru-RU"/>
        </w:rPr>
        <w:t xml:space="preserve"> </w:t>
      </w:r>
      <w:proofErr w:type="gramStart"/>
      <w:r w:rsidRPr="006F439B">
        <w:rPr>
          <w:rFonts w:ascii="Arial" w:eastAsia="Times New Roman" w:hAnsi="Arial" w:cs="Arial"/>
          <w:b/>
          <w:bCs/>
          <w:color w:val="032901"/>
          <w:sz w:val="27"/>
          <w:szCs w:val="27"/>
          <w:lang w:eastAsia="ru-RU"/>
        </w:rPr>
        <w:t>штурм</w:t>
      </w:r>
      <w:proofErr w:type="gramEnd"/>
      <w:r w:rsidRPr="006F439B">
        <w:rPr>
          <w:rFonts w:ascii="Arial" w:eastAsia="Times New Roman" w:hAnsi="Arial" w:cs="Arial"/>
          <w:b/>
          <w:bCs/>
          <w:color w:val="032901"/>
          <w:sz w:val="27"/>
          <w:szCs w:val="27"/>
          <w:lang w:eastAsia="ru-RU"/>
        </w:rPr>
        <w:t>і Берліна, визволенні Праги.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00080"/>
          <w:sz w:val="27"/>
          <w:szCs w:val="27"/>
          <w:lang w:eastAsia="ru-RU"/>
        </w:rPr>
        <w:t>«</w:t>
      </w:r>
      <w:proofErr w:type="gramStart"/>
      <w:r w:rsidRPr="006F439B">
        <w:rPr>
          <w:rFonts w:ascii="Arial" w:eastAsia="Times New Roman" w:hAnsi="Arial" w:cs="Arial"/>
          <w:b/>
          <w:bCs/>
          <w:color w:val="000080"/>
          <w:sz w:val="27"/>
          <w:szCs w:val="27"/>
          <w:lang w:eastAsia="ru-RU"/>
        </w:rPr>
        <w:t>У пер</w:t>
      </w:r>
      <w:proofErr w:type="gramEnd"/>
      <w:r w:rsidRPr="006F439B">
        <w:rPr>
          <w:rFonts w:ascii="Arial" w:eastAsia="Times New Roman" w:hAnsi="Arial" w:cs="Arial"/>
          <w:b/>
          <w:bCs/>
          <w:color w:val="000080"/>
          <w:sz w:val="27"/>
          <w:szCs w:val="27"/>
          <w:lang w:eastAsia="ru-RU"/>
        </w:rPr>
        <w:t>іод фашистської окупації на території міста Краматорська діяла патріотична група медичних працівників. Велику допомогу у врятуванні чотирьох командирів Червоної Армії надала 15-річна санітарка Люба Федченко»</w:t>
      </w:r>
    </w:p>
    <w:p w:rsidR="006F439B" w:rsidRPr="006F439B" w:rsidRDefault="006F439B" w:rsidP="006F439B">
      <w:pPr>
        <w:shd w:val="clear" w:color="auto" w:fill="F4F4F4"/>
        <w:spacing w:after="100" w:line="240" w:lineRule="auto"/>
        <w:ind w:left="765" w:right="765" w:firstLine="567"/>
        <w:jc w:val="right"/>
        <w:rPr>
          <w:rFonts w:ascii="Times New Roman" w:eastAsia="Times New Roman" w:hAnsi="Times New Roman" w:cs="Times New Roman"/>
          <w:color w:val="000000"/>
          <w:sz w:val="27"/>
          <w:szCs w:val="27"/>
          <w:lang w:eastAsia="ru-RU"/>
        </w:rPr>
      </w:pPr>
      <w:proofErr w:type="gramStart"/>
      <w:r w:rsidRPr="006F439B">
        <w:rPr>
          <w:rFonts w:ascii="Arial" w:eastAsia="Times New Roman" w:hAnsi="Arial" w:cs="Arial"/>
          <w:b/>
          <w:bCs/>
          <w:i/>
          <w:iCs/>
          <w:color w:val="008000"/>
          <w:sz w:val="27"/>
          <w:szCs w:val="27"/>
          <w:lang w:eastAsia="ru-RU"/>
        </w:rPr>
        <w:t>З</w:t>
      </w:r>
      <w:proofErr w:type="gramEnd"/>
      <w:r w:rsidRPr="006F439B">
        <w:rPr>
          <w:rFonts w:ascii="Arial" w:eastAsia="Times New Roman" w:hAnsi="Arial" w:cs="Arial"/>
          <w:b/>
          <w:bCs/>
          <w:i/>
          <w:iCs/>
          <w:color w:val="008000"/>
          <w:sz w:val="27"/>
          <w:szCs w:val="27"/>
          <w:lang w:eastAsia="ru-RU"/>
        </w:rPr>
        <w:t xml:space="preserve"> матеріалів Донецького обласного архіву</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132E2F"/>
          <w:sz w:val="27"/>
          <w:szCs w:val="27"/>
          <w:lang w:eastAsia="ru-RU"/>
        </w:rPr>
        <w:t xml:space="preserve">Люба Федченко постачала госпіталь в Краматорську продовольством, яке діставала в навколишніх селах. Кожна поїздка була небезпечною. Поле між містом і селом фашисти </w:t>
      </w:r>
      <w:proofErr w:type="gramStart"/>
      <w:r w:rsidRPr="006F439B">
        <w:rPr>
          <w:rFonts w:ascii="Arial" w:eastAsia="Times New Roman" w:hAnsi="Arial" w:cs="Arial"/>
          <w:b/>
          <w:bCs/>
          <w:color w:val="132E2F"/>
          <w:sz w:val="27"/>
          <w:szCs w:val="27"/>
          <w:lang w:eastAsia="ru-RU"/>
        </w:rPr>
        <w:t>проч</w:t>
      </w:r>
      <w:proofErr w:type="gramEnd"/>
      <w:r w:rsidRPr="006F439B">
        <w:rPr>
          <w:rFonts w:ascii="Arial" w:eastAsia="Times New Roman" w:hAnsi="Arial" w:cs="Arial"/>
          <w:b/>
          <w:bCs/>
          <w:color w:val="132E2F"/>
          <w:sz w:val="27"/>
          <w:szCs w:val="27"/>
          <w:lang w:eastAsia="ru-RU"/>
        </w:rPr>
        <w:t>ісували щільним вогнем.</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00080"/>
          <w:sz w:val="27"/>
          <w:szCs w:val="27"/>
          <w:lang w:eastAsia="ru-RU"/>
        </w:rPr>
        <w:t>Люба вміло правила кіньми, але візок був майже весь зрешечений кулями.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3D013C"/>
          <w:sz w:val="27"/>
          <w:szCs w:val="27"/>
          <w:lang w:eastAsia="ru-RU"/>
        </w:rPr>
        <w:t xml:space="preserve">В лютому 1943 року дівчинка вивезла на візку через територію, захоплену фашистами, поранених майора Хайнацького, капітана Цирульникова, лейтенанта </w:t>
      </w:r>
      <w:proofErr w:type="gramStart"/>
      <w:r w:rsidRPr="006F439B">
        <w:rPr>
          <w:rFonts w:ascii="Arial" w:eastAsia="Times New Roman" w:hAnsi="Arial" w:cs="Arial"/>
          <w:b/>
          <w:bCs/>
          <w:color w:val="3D013C"/>
          <w:sz w:val="27"/>
          <w:szCs w:val="27"/>
          <w:lang w:eastAsia="ru-RU"/>
        </w:rPr>
        <w:t>З</w:t>
      </w:r>
      <w:proofErr w:type="gramEnd"/>
      <w:r w:rsidRPr="006F439B">
        <w:rPr>
          <w:rFonts w:ascii="Arial" w:eastAsia="Times New Roman" w:hAnsi="Arial" w:cs="Arial"/>
          <w:b/>
          <w:bCs/>
          <w:color w:val="3D013C"/>
          <w:sz w:val="27"/>
          <w:szCs w:val="27"/>
          <w:lang w:eastAsia="ru-RU"/>
        </w:rPr>
        <w:t>іссера, старшого сержанта Швидкого.</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00080"/>
          <w:sz w:val="27"/>
          <w:szCs w:val="27"/>
          <w:lang w:eastAsia="ru-RU"/>
        </w:rPr>
        <w:t>За цей подвиг Люба Федченко була нагороджена медаллю «</w:t>
      </w:r>
      <w:proofErr w:type="gramStart"/>
      <w:r w:rsidRPr="006F439B">
        <w:rPr>
          <w:rFonts w:ascii="Arial" w:eastAsia="Times New Roman" w:hAnsi="Arial" w:cs="Arial"/>
          <w:b/>
          <w:bCs/>
          <w:color w:val="000080"/>
          <w:sz w:val="27"/>
          <w:szCs w:val="27"/>
          <w:lang w:eastAsia="ru-RU"/>
        </w:rPr>
        <w:t>За</w:t>
      </w:r>
      <w:proofErr w:type="gramEnd"/>
      <w:r w:rsidRPr="006F439B">
        <w:rPr>
          <w:rFonts w:ascii="Arial" w:eastAsia="Times New Roman" w:hAnsi="Arial" w:cs="Arial"/>
          <w:b/>
          <w:bCs/>
          <w:color w:val="000080"/>
          <w:sz w:val="27"/>
          <w:szCs w:val="27"/>
          <w:lang w:eastAsia="ru-RU"/>
        </w:rPr>
        <w:t xml:space="preserve"> відвагу».</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392236"/>
          <w:sz w:val="27"/>
          <w:szCs w:val="27"/>
          <w:lang w:eastAsia="ru-RU"/>
        </w:rPr>
        <w:lastRenderedPageBreak/>
        <w:t xml:space="preserve">«Війна — це сльози, невинна кров, </w:t>
      </w:r>
      <w:proofErr w:type="gramStart"/>
      <w:r w:rsidRPr="006F439B">
        <w:rPr>
          <w:rFonts w:ascii="Arial" w:eastAsia="Times New Roman" w:hAnsi="Arial" w:cs="Arial"/>
          <w:b/>
          <w:bCs/>
          <w:color w:val="392236"/>
          <w:sz w:val="27"/>
          <w:szCs w:val="27"/>
          <w:lang w:eastAsia="ru-RU"/>
        </w:rPr>
        <w:t>руїна</w:t>
      </w:r>
      <w:proofErr w:type="gramEnd"/>
      <w:r w:rsidRPr="006F439B">
        <w:rPr>
          <w:rFonts w:ascii="Arial" w:eastAsia="Times New Roman" w:hAnsi="Arial" w:cs="Arial"/>
          <w:b/>
          <w:bCs/>
          <w:color w:val="392236"/>
          <w:sz w:val="27"/>
          <w:szCs w:val="27"/>
          <w:lang w:eastAsia="ru-RU"/>
        </w:rPr>
        <w:t xml:space="preserve">, горе. Війна — це смерть. Нагла смерть. У пеклі Другої </w:t>
      </w:r>
      <w:proofErr w:type="gramStart"/>
      <w:r w:rsidRPr="006F439B">
        <w:rPr>
          <w:rFonts w:ascii="Arial" w:eastAsia="Times New Roman" w:hAnsi="Arial" w:cs="Arial"/>
          <w:b/>
          <w:bCs/>
          <w:color w:val="392236"/>
          <w:sz w:val="27"/>
          <w:szCs w:val="27"/>
          <w:lang w:eastAsia="ru-RU"/>
        </w:rPr>
        <w:t>св</w:t>
      </w:r>
      <w:proofErr w:type="gramEnd"/>
      <w:r w:rsidRPr="006F439B">
        <w:rPr>
          <w:rFonts w:ascii="Arial" w:eastAsia="Times New Roman" w:hAnsi="Arial" w:cs="Arial"/>
          <w:b/>
          <w:bCs/>
          <w:color w:val="392236"/>
          <w:sz w:val="27"/>
          <w:szCs w:val="27"/>
          <w:lang w:eastAsia="ru-RU"/>
        </w:rPr>
        <w:t>ітової війни загинули мільйони людей.</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00080"/>
          <w:sz w:val="27"/>
          <w:szCs w:val="27"/>
          <w:lang w:eastAsia="ru-RU"/>
        </w:rPr>
        <w:t>Загибель кожної людини — це мікроінфаркт Землі, Всесвіту. Земля стомилася від війн і наглих смертей...</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4292B"/>
          <w:sz w:val="27"/>
          <w:szCs w:val="27"/>
          <w:lang w:eastAsia="ru-RU"/>
        </w:rPr>
        <w:t>У віках залишиться великий подвиг народу, який зупинив чорну примару фашизму</w:t>
      </w:r>
      <w:proofErr w:type="gramStart"/>
      <w:r w:rsidRPr="006F439B">
        <w:rPr>
          <w:rFonts w:ascii="Arial" w:eastAsia="Times New Roman" w:hAnsi="Arial" w:cs="Arial"/>
          <w:b/>
          <w:bCs/>
          <w:color w:val="04292B"/>
          <w:sz w:val="27"/>
          <w:szCs w:val="27"/>
          <w:lang w:eastAsia="ru-RU"/>
        </w:rPr>
        <w:t>.</w:t>
      </w:r>
      <w:proofErr w:type="gramEnd"/>
      <w:r w:rsidRPr="006F439B">
        <w:rPr>
          <w:rFonts w:ascii="Arial" w:eastAsia="Times New Roman" w:hAnsi="Arial" w:cs="Arial"/>
          <w:b/>
          <w:bCs/>
          <w:color w:val="04292B"/>
          <w:sz w:val="27"/>
          <w:szCs w:val="27"/>
          <w:lang w:eastAsia="ru-RU"/>
        </w:rPr>
        <w:t xml:space="preserve"> І </w:t>
      </w:r>
      <w:proofErr w:type="gramStart"/>
      <w:r w:rsidRPr="006F439B">
        <w:rPr>
          <w:rFonts w:ascii="Arial" w:eastAsia="Times New Roman" w:hAnsi="Arial" w:cs="Arial"/>
          <w:b/>
          <w:bCs/>
          <w:color w:val="04292B"/>
          <w:sz w:val="27"/>
          <w:szCs w:val="27"/>
          <w:lang w:eastAsia="ru-RU"/>
        </w:rPr>
        <w:t>к</w:t>
      </w:r>
      <w:proofErr w:type="gramEnd"/>
      <w:r w:rsidRPr="006F439B">
        <w:rPr>
          <w:rFonts w:ascii="Arial" w:eastAsia="Times New Roman" w:hAnsi="Arial" w:cs="Arial"/>
          <w:b/>
          <w:bCs/>
          <w:color w:val="04292B"/>
          <w:sz w:val="27"/>
          <w:szCs w:val="27"/>
          <w:lang w:eastAsia="ru-RU"/>
        </w:rPr>
        <w:t xml:space="preserve">ожна людина на Землі має сказати «ні» війні. Бо великий подвиг дістається великою кров'ю... Вічна </w:t>
      </w:r>
      <w:proofErr w:type="gramStart"/>
      <w:r w:rsidRPr="006F439B">
        <w:rPr>
          <w:rFonts w:ascii="Arial" w:eastAsia="Times New Roman" w:hAnsi="Arial" w:cs="Arial"/>
          <w:b/>
          <w:bCs/>
          <w:color w:val="04292B"/>
          <w:sz w:val="27"/>
          <w:szCs w:val="27"/>
          <w:lang w:eastAsia="ru-RU"/>
        </w:rPr>
        <w:t>пам'ять</w:t>
      </w:r>
      <w:proofErr w:type="gramEnd"/>
      <w:r w:rsidRPr="006F439B">
        <w:rPr>
          <w:rFonts w:ascii="Arial" w:eastAsia="Times New Roman" w:hAnsi="Arial" w:cs="Arial"/>
          <w:b/>
          <w:bCs/>
          <w:color w:val="04292B"/>
          <w:sz w:val="27"/>
          <w:szCs w:val="27"/>
          <w:lang w:eastAsia="ru-RU"/>
        </w:rPr>
        <w:t xml:space="preserve"> вершителям великого подвигу, нашим дідам і прадідам!</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Default="006F439B" w:rsidP="006F439B">
      <w:pPr>
        <w:shd w:val="clear" w:color="auto" w:fill="F4F4F4"/>
        <w:spacing w:after="0" w:line="240" w:lineRule="auto"/>
        <w:ind w:left="45" w:right="45" w:firstLine="567"/>
        <w:rPr>
          <w:rFonts w:ascii="Arial" w:eastAsia="Times New Roman" w:hAnsi="Arial" w:cs="Arial"/>
          <w:b/>
          <w:bCs/>
          <w:color w:val="FF0000"/>
          <w:sz w:val="27"/>
          <w:szCs w:val="27"/>
          <w:lang w:eastAsia="ru-RU"/>
        </w:rPr>
      </w:pPr>
      <w:r w:rsidRPr="006F439B">
        <w:rPr>
          <w:rFonts w:ascii="Arial" w:eastAsia="Times New Roman" w:hAnsi="Arial" w:cs="Arial"/>
          <w:b/>
          <w:bCs/>
          <w:color w:val="FF0000"/>
          <w:sz w:val="27"/>
          <w:szCs w:val="27"/>
          <w:lang w:eastAsia="ru-RU"/>
        </w:rPr>
        <w:t xml:space="preserve">Хай </w:t>
      </w:r>
      <w:proofErr w:type="gramStart"/>
      <w:r w:rsidRPr="006F439B">
        <w:rPr>
          <w:rFonts w:ascii="Arial" w:eastAsia="Times New Roman" w:hAnsi="Arial" w:cs="Arial"/>
          <w:b/>
          <w:bCs/>
          <w:color w:val="FF0000"/>
          <w:sz w:val="27"/>
          <w:szCs w:val="27"/>
          <w:lang w:eastAsia="ru-RU"/>
        </w:rPr>
        <w:t>спасенною</w:t>
      </w:r>
      <w:proofErr w:type="gramEnd"/>
      <w:r w:rsidRPr="006F439B">
        <w:rPr>
          <w:rFonts w:ascii="Arial" w:eastAsia="Times New Roman" w:hAnsi="Arial" w:cs="Arial"/>
          <w:b/>
          <w:bCs/>
          <w:color w:val="FF0000"/>
          <w:sz w:val="27"/>
          <w:szCs w:val="27"/>
          <w:lang w:eastAsia="ru-RU"/>
        </w:rPr>
        <w:t xml:space="preserve"> буде земля наша від війни»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6F439B" w:rsidRPr="006F439B" w:rsidRDefault="006F439B" w:rsidP="006F439B">
      <w:pPr>
        <w:shd w:val="clear" w:color="auto" w:fill="F4F4F4"/>
        <w:spacing w:beforeAutospacing="1" w:after="100" w:afterAutospacing="1" w:line="240" w:lineRule="auto"/>
        <w:jc w:val="center"/>
        <w:outlineLvl w:val="0"/>
        <w:rPr>
          <w:rFonts w:ascii="Monotype Corsiva" w:eastAsia="Times New Roman" w:hAnsi="Monotype Corsiva" w:cs="Times New Roman"/>
          <w:b/>
          <w:bCs/>
          <w:color w:val="0000FF"/>
          <w:kern w:val="36"/>
          <w:sz w:val="48"/>
          <w:szCs w:val="48"/>
          <w:lang w:eastAsia="ru-RU"/>
        </w:rPr>
      </w:pPr>
      <w:r w:rsidRPr="006F439B">
        <w:rPr>
          <w:rFonts w:ascii="Monotype Corsiva" w:eastAsia="Times New Roman" w:hAnsi="Monotype Corsiva" w:cs="Times New Roman"/>
          <w:b/>
          <w:bCs/>
          <w:color w:val="0000FF"/>
          <w:kern w:val="36"/>
          <w:sz w:val="48"/>
          <w:szCs w:val="48"/>
          <w:lang w:eastAsia="ru-RU"/>
        </w:rPr>
        <w:t>Україна у Великій</w:t>
      </w:r>
      <w:proofErr w:type="gramStart"/>
      <w:r w:rsidRPr="006F439B">
        <w:rPr>
          <w:rFonts w:ascii="Monotype Corsiva" w:eastAsia="Times New Roman" w:hAnsi="Monotype Corsiva" w:cs="Times New Roman"/>
          <w:b/>
          <w:bCs/>
          <w:color w:val="0000FF"/>
          <w:kern w:val="36"/>
          <w:sz w:val="48"/>
          <w:szCs w:val="48"/>
          <w:lang w:eastAsia="ru-RU"/>
        </w:rPr>
        <w:t xml:space="preserve"> В</w:t>
      </w:r>
      <w:proofErr w:type="gramEnd"/>
      <w:r w:rsidRPr="006F439B">
        <w:rPr>
          <w:rFonts w:ascii="Monotype Corsiva" w:eastAsia="Times New Roman" w:hAnsi="Monotype Corsiva" w:cs="Times New Roman"/>
          <w:b/>
          <w:bCs/>
          <w:color w:val="0000FF"/>
          <w:kern w:val="36"/>
          <w:sz w:val="48"/>
          <w:szCs w:val="48"/>
          <w:lang w:eastAsia="ru-RU"/>
        </w:rPr>
        <w:t>ітчизняній війні</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noProof/>
          <w:color w:val="000000"/>
          <w:sz w:val="27"/>
          <w:szCs w:val="27"/>
          <w:lang w:eastAsia="ru-RU"/>
        </w:rPr>
        <w:drawing>
          <wp:anchor distT="0" distB="0" distL="0" distR="0" simplePos="0" relativeHeight="251661312" behindDoc="0" locked="0" layoutInCell="1" allowOverlap="0" wp14:anchorId="26D12A21" wp14:editId="4149F1BB">
            <wp:simplePos x="0" y="0"/>
            <wp:positionH relativeFrom="column">
              <wp:align>left</wp:align>
            </wp:positionH>
            <wp:positionV relativeFrom="line">
              <wp:posOffset>0</wp:posOffset>
            </wp:positionV>
            <wp:extent cx="2857500" cy="2457450"/>
            <wp:effectExtent l="0" t="0" r="0" b="0"/>
            <wp:wrapSquare wrapText="bothSides"/>
            <wp:docPr id="2" name="Рисунок 2" descr="Україна у Великій Вітчизняній вій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країна у Великій Вітчизняній війн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39B">
        <w:rPr>
          <w:rFonts w:ascii="Arial" w:eastAsia="Times New Roman" w:hAnsi="Arial" w:cs="Arial"/>
          <w:color w:val="000080"/>
          <w:sz w:val="20"/>
          <w:szCs w:val="20"/>
          <w:lang w:eastAsia="ru-RU"/>
        </w:rPr>
        <w:t>«Українською землею двічі прокотився руйнівний воєнний вал, не обминувши жодного, навіть найменшого населеного пункту. Оборонні та наступальні бої, які точилися на її території, стали важливою складовою небаченої битви на просторах від Баренцового до Чорного морі</w:t>
      </w:r>
      <w:proofErr w:type="gramStart"/>
      <w:r w:rsidRPr="006F439B">
        <w:rPr>
          <w:rFonts w:ascii="Arial" w:eastAsia="Times New Roman" w:hAnsi="Arial" w:cs="Arial"/>
          <w:color w:val="000080"/>
          <w:sz w:val="20"/>
          <w:szCs w:val="20"/>
          <w:lang w:eastAsia="ru-RU"/>
        </w:rPr>
        <w:t>в</w:t>
      </w:r>
      <w:proofErr w:type="gramEnd"/>
      <w:r w:rsidRPr="006F439B">
        <w:rPr>
          <w:rFonts w:ascii="Arial" w:eastAsia="Times New Roman" w:hAnsi="Arial" w:cs="Arial"/>
          <w:color w:val="000080"/>
          <w:sz w:val="20"/>
          <w:szCs w:val="20"/>
          <w:lang w:eastAsia="ru-RU"/>
        </w:rPr>
        <w:t>.</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53958"/>
          <w:sz w:val="20"/>
          <w:szCs w:val="20"/>
          <w:lang w:eastAsia="ru-RU"/>
        </w:rPr>
        <w:t xml:space="preserve">Так, перемога була одна на всіх, хто вступив у двобій з нацистською навалою. І ніхто не </w:t>
      </w:r>
      <w:proofErr w:type="gramStart"/>
      <w:r w:rsidRPr="006F439B">
        <w:rPr>
          <w:rFonts w:ascii="Arial" w:eastAsia="Times New Roman" w:hAnsi="Arial" w:cs="Arial"/>
          <w:b/>
          <w:bCs/>
          <w:color w:val="053958"/>
          <w:sz w:val="20"/>
          <w:szCs w:val="20"/>
          <w:lang w:eastAsia="ru-RU"/>
        </w:rPr>
        <w:t>стояв</w:t>
      </w:r>
      <w:proofErr w:type="gramEnd"/>
      <w:r w:rsidRPr="006F439B">
        <w:rPr>
          <w:rFonts w:ascii="Arial" w:eastAsia="Times New Roman" w:hAnsi="Arial" w:cs="Arial"/>
          <w:b/>
          <w:bCs/>
          <w:color w:val="053958"/>
          <w:sz w:val="20"/>
          <w:szCs w:val="20"/>
          <w:lang w:eastAsia="ru-RU"/>
        </w:rPr>
        <w:t xml:space="preserve"> за ціною. Для України ця ціна становила, за </w:t>
      </w:r>
      <w:proofErr w:type="gramStart"/>
      <w:r w:rsidRPr="006F439B">
        <w:rPr>
          <w:rFonts w:ascii="Arial" w:eastAsia="Times New Roman" w:hAnsi="Arial" w:cs="Arial"/>
          <w:b/>
          <w:bCs/>
          <w:color w:val="053958"/>
          <w:sz w:val="20"/>
          <w:szCs w:val="20"/>
          <w:lang w:eastAsia="ru-RU"/>
        </w:rPr>
        <w:t>р</w:t>
      </w:r>
      <w:proofErr w:type="gramEnd"/>
      <w:r w:rsidRPr="006F439B">
        <w:rPr>
          <w:rFonts w:ascii="Arial" w:eastAsia="Times New Roman" w:hAnsi="Arial" w:cs="Arial"/>
          <w:b/>
          <w:bCs/>
          <w:color w:val="053958"/>
          <w:sz w:val="20"/>
          <w:szCs w:val="20"/>
          <w:lang w:eastAsia="ru-RU"/>
        </w:rPr>
        <w:t>ізними даними, від 8 до 10 мільйонів людських життів, колосальні суми економічних втрат.</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color w:val="000080"/>
          <w:sz w:val="20"/>
          <w:szCs w:val="20"/>
          <w:lang w:eastAsia="ru-RU"/>
        </w:rPr>
        <w:t xml:space="preserve">Республіка дала армії і флоту понад 7 мільйонів воїнів. Кожен другий з них поліг на фронтах, а кожен другий з тих, хто залишився у живих, повернувся додому інвалідом. За питомою вагою у Збройних </w:t>
      </w:r>
      <w:proofErr w:type="gramStart"/>
      <w:r w:rsidRPr="006F439B">
        <w:rPr>
          <w:rFonts w:ascii="Arial" w:eastAsia="Times New Roman" w:hAnsi="Arial" w:cs="Arial"/>
          <w:color w:val="000080"/>
          <w:sz w:val="20"/>
          <w:szCs w:val="20"/>
          <w:lang w:eastAsia="ru-RU"/>
        </w:rPr>
        <w:t>Силах</w:t>
      </w:r>
      <w:proofErr w:type="gramEnd"/>
      <w:r w:rsidRPr="006F439B">
        <w:rPr>
          <w:rFonts w:ascii="Arial" w:eastAsia="Times New Roman" w:hAnsi="Arial" w:cs="Arial"/>
          <w:color w:val="000080"/>
          <w:sz w:val="20"/>
          <w:szCs w:val="20"/>
          <w:lang w:eastAsia="ru-RU"/>
        </w:rPr>
        <w:t xml:space="preserve"> СРСР, за кількістю удостоєних звання Героя Радянського Союзу та інших бойових нагород українцям та вихідцям з України належить друге місце. Вони ж очолювали більшість з 15 фронтів, були широко представлені серед інших полководців та </w:t>
      </w:r>
      <w:proofErr w:type="gramStart"/>
      <w:r w:rsidRPr="006F439B">
        <w:rPr>
          <w:rFonts w:ascii="Arial" w:eastAsia="Times New Roman" w:hAnsi="Arial" w:cs="Arial"/>
          <w:color w:val="000080"/>
          <w:sz w:val="20"/>
          <w:szCs w:val="20"/>
          <w:lang w:eastAsia="ru-RU"/>
        </w:rPr>
        <w:t>во</w:t>
      </w:r>
      <w:proofErr w:type="gramEnd"/>
      <w:r w:rsidRPr="006F439B">
        <w:rPr>
          <w:rFonts w:ascii="Arial" w:eastAsia="Times New Roman" w:hAnsi="Arial" w:cs="Arial"/>
          <w:color w:val="000080"/>
          <w:sz w:val="20"/>
          <w:szCs w:val="20"/>
          <w:lang w:eastAsia="ru-RU"/>
        </w:rPr>
        <w:t>єначальників»</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1D2E01"/>
          <w:sz w:val="20"/>
          <w:szCs w:val="20"/>
          <w:lang w:eastAsia="ru-RU"/>
        </w:rPr>
        <w:t>Керівництво фашистської Німеччини велику увагу приділяло окупації України. Багата природними ресурсами, продовольством, а особливо працьовитим народом, Україна була ласим шматком для нахабних загарбникі</w:t>
      </w:r>
      <w:proofErr w:type="gramStart"/>
      <w:r w:rsidRPr="006F439B">
        <w:rPr>
          <w:rFonts w:ascii="Arial" w:eastAsia="Times New Roman" w:hAnsi="Arial" w:cs="Arial"/>
          <w:b/>
          <w:bCs/>
          <w:color w:val="1D2E01"/>
          <w:sz w:val="20"/>
          <w:szCs w:val="20"/>
          <w:lang w:eastAsia="ru-RU"/>
        </w:rPr>
        <w:t>в</w:t>
      </w:r>
      <w:proofErr w:type="gramEnd"/>
      <w:r w:rsidRPr="006F439B">
        <w:rPr>
          <w:rFonts w:ascii="Arial" w:eastAsia="Times New Roman" w:hAnsi="Arial" w:cs="Arial"/>
          <w:b/>
          <w:bCs/>
          <w:color w:val="1D2E01"/>
          <w:sz w:val="20"/>
          <w:szCs w:val="20"/>
          <w:lang w:eastAsia="ru-RU"/>
        </w:rPr>
        <w:t>.</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color w:val="000080"/>
          <w:sz w:val="20"/>
          <w:szCs w:val="20"/>
          <w:lang w:eastAsia="ru-RU"/>
        </w:rPr>
        <w:t xml:space="preserve">Важкий 1941-й </w:t>
      </w:r>
      <w:proofErr w:type="gramStart"/>
      <w:r w:rsidRPr="006F439B">
        <w:rPr>
          <w:rFonts w:ascii="Arial" w:eastAsia="Times New Roman" w:hAnsi="Arial" w:cs="Arial"/>
          <w:color w:val="000080"/>
          <w:sz w:val="20"/>
          <w:szCs w:val="20"/>
          <w:lang w:eastAsia="ru-RU"/>
        </w:rPr>
        <w:t>р</w:t>
      </w:r>
      <w:proofErr w:type="gramEnd"/>
      <w:r w:rsidRPr="006F439B">
        <w:rPr>
          <w:rFonts w:ascii="Arial" w:eastAsia="Times New Roman" w:hAnsi="Arial" w:cs="Arial"/>
          <w:color w:val="000080"/>
          <w:sz w:val="20"/>
          <w:szCs w:val="20"/>
          <w:lang w:eastAsia="ru-RU"/>
        </w:rPr>
        <w:t xml:space="preserve">ік. Україна приймає підступний удар ворога. Героїчно оборонялися прикордонники. Деякі прикордонні застави, гарнізони кількістю 40-50 чоловік, озброєні лише </w:t>
      </w:r>
      <w:proofErr w:type="gramStart"/>
      <w:r w:rsidRPr="006F439B">
        <w:rPr>
          <w:rFonts w:ascii="Arial" w:eastAsia="Times New Roman" w:hAnsi="Arial" w:cs="Arial"/>
          <w:color w:val="000080"/>
          <w:sz w:val="20"/>
          <w:szCs w:val="20"/>
          <w:lang w:eastAsia="ru-RU"/>
        </w:rPr>
        <w:t>стр</w:t>
      </w:r>
      <w:proofErr w:type="gramEnd"/>
      <w:r w:rsidRPr="006F439B">
        <w:rPr>
          <w:rFonts w:ascii="Arial" w:eastAsia="Times New Roman" w:hAnsi="Arial" w:cs="Arial"/>
          <w:color w:val="000080"/>
          <w:sz w:val="20"/>
          <w:szCs w:val="20"/>
          <w:lang w:eastAsia="ru-RU"/>
        </w:rPr>
        <w:t>ілецькою зброєю, утримували рубежі оборони 2-3 дні, хоч гітлерівці планували захопити ці пункти за 15-30 хвилин бою.</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360712"/>
          <w:sz w:val="20"/>
          <w:szCs w:val="20"/>
          <w:lang w:eastAsia="ru-RU"/>
        </w:rPr>
        <w:t>В перші дні війни 23-29 липня радянські механізовані війська завдали могутнього контрудару по ворожих танкових військах в районі українських мі</w:t>
      </w:r>
      <w:proofErr w:type="gramStart"/>
      <w:r w:rsidRPr="006F439B">
        <w:rPr>
          <w:rFonts w:ascii="Arial" w:eastAsia="Times New Roman" w:hAnsi="Arial" w:cs="Arial"/>
          <w:b/>
          <w:bCs/>
          <w:color w:val="360712"/>
          <w:sz w:val="20"/>
          <w:szCs w:val="20"/>
          <w:lang w:eastAsia="ru-RU"/>
        </w:rPr>
        <w:t>ст</w:t>
      </w:r>
      <w:proofErr w:type="gramEnd"/>
      <w:r w:rsidRPr="006F439B">
        <w:rPr>
          <w:rFonts w:ascii="Arial" w:eastAsia="Times New Roman" w:hAnsi="Arial" w:cs="Arial"/>
          <w:b/>
          <w:bCs/>
          <w:color w:val="360712"/>
          <w:sz w:val="20"/>
          <w:szCs w:val="20"/>
          <w:lang w:eastAsia="ru-RU"/>
        </w:rPr>
        <w:t xml:space="preserve"> Дубно, Луцьк, Броди, Рівне. В результаті наступ фашистських </w:t>
      </w:r>
      <w:proofErr w:type="gramStart"/>
      <w:r w:rsidRPr="006F439B">
        <w:rPr>
          <w:rFonts w:ascii="Arial" w:eastAsia="Times New Roman" w:hAnsi="Arial" w:cs="Arial"/>
          <w:b/>
          <w:bCs/>
          <w:color w:val="360712"/>
          <w:sz w:val="20"/>
          <w:szCs w:val="20"/>
          <w:lang w:eastAsia="ru-RU"/>
        </w:rPr>
        <w:t>полчищ</w:t>
      </w:r>
      <w:proofErr w:type="gramEnd"/>
      <w:r w:rsidRPr="006F439B">
        <w:rPr>
          <w:rFonts w:ascii="Arial" w:eastAsia="Times New Roman" w:hAnsi="Arial" w:cs="Arial"/>
          <w:b/>
          <w:bCs/>
          <w:color w:val="360712"/>
          <w:sz w:val="20"/>
          <w:szCs w:val="20"/>
          <w:lang w:eastAsia="ru-RU"/>
        </w:rPr>
        <w:t xml:space="preserve"> на Київ було затримано.</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color w:val="000080"/>
          <w:sz w:val="20"/>
          <w:szCs w:val="20"/>
          <w:lang w:eastAsia="ru-RU"/>
        </w:rPr>
        <w:lastRenderedPageBreak/>
        <w:t>Яскраві сторінки в літопис бойової слави вписали захисники Києва, Одеси, Севастополя</w:t>
      </w:r>
      <w:proofErr w:type="gramStart"/>
      <w:r w:rsidRPr="006F439B">
        <w:rPr>
          <w:rFonts w:ascii="Arial" w:eastAsia="Times New Roman" w:hAnsi="Arial" w:cs="Arial"/>
          <w:color w:val="000080"/>
          <w:sz w:val="20"/>
          <w:szCs w:val="20"/>
          <w:lang w:eastAsia="ru-RU"/>
        </w:rPr>
        <w:t>.</w:t>
      </w:r>
      <w:proofErr w:type="gramEnd"/>
      <w:r w:rsidRPr="006F439B">
        <w:rPr>
          <w:rFonts w:ascii="Arial" w:eastAsia="Times New Roman" w:hAnsi="Arial" w:cs="Arial"/>
          <w:color w:val="000080"/>
          <w:sz w:val="20"/>
          <w:szCs w:val="20"/>
          <w:lang w:eastAsia="ru-RU"/>
        </w:rPr>
        <w:t xml:space="preserve"> І </w:t>
      </w:r>
      <w:proofErr w:type="gramStart"/>
      <w:r w:rsidRPr="006F439B">
        <w:rPr>
          <w:rFonts w:ascii="Arial" w:eastAsia="Times New Roman" w:hAnsi="Arial" w:cs="Arial"/>
          <w:color w:val="000080"/>
          <w:sz w:val="20"/>
          <w:szCs w:val="20"/>
          <w:lang w:eastAsia="ru-RU"/>
        </w:rPr>
        <w:t>х</w:t>
      </w:r>
      <w:proofErr w:type="gramEnd"/>
      <w:r w:rsidRPr="006F439B">
        <w:rPr>
          <w:rFonts w:ascii="Arial" w:eastAsia="Times New Roman" w:hAnsi="Arial" w:cs="Arial"/>
          <w:color w:val="000080"/>
          <w:sz w:val="20"/>
          <w:szCs w:val="20"/>
          <w:lang w:eastAsia="ru-RU"/>
        </w:rPr>
        <w:t>оч радянські війська понесли значні втрати в оборонних боях, тисячі бійців і командирів потрапили в полон, ворог також заплатив дорогу ціну. Героїчна оборона Киє</w:t>
      </w:r>
      <w:proofErr w:type="gramStart"/>
      <w:r w:rsidRPr="006F439B">
        <w:rPr>
          <w:rFonts w:ascii="Arial" w:eastAsia="Times New Roman" w:hAnsi="Arial" w:cs="Arial"/>
          <w:color w:val="000080"/>
          <w:sz w:val="20"/>
          <w:szCs w:val="20"/>
          <w:lang w:eastAsia="ru-RU"/>
        </w:rPr>
        <w:t>ва та</w:t>
      </w:r>
      <w:proofErr w:type="gramEnd"/>
      <w:r w:rsidRPr="006F439B">
        <w:rPr>
          <w:rFonts w:ascii="Arial" w:eastAsia="Times New Roman" w:hAnsi="Arial" w:cs="Arial"/>
          <w:color w:val="000080"/>
          <w:sz w:val="20"/>
          <w:szCs w:val="20"/>
          <w:lang w:eastAsia="ru-RU"/>
        </w:rPr>
        <w:t xml:space="preserve"> Одеси допомогла Радянській Армії зірвати фашистський план блискавичного наступу на Москву, Крим та Кавказ.</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3A0D01"/>
          <w:sz w:val="20"/>
          <w:szCs w:val="20"/>
          <w:lang w:eastAsia="ru-RU"/>
        </w:rPr>
        <w:t xml:space="preserve">У Голосієвому </w:t>
      </w:r>
      <w:proofErr w:type="gramStart"/>
      <w:r w:rsidRPr="006F439B">
        <w:rPr>
          <w:rFonts w:ascii="Arial" w:eastAsia="Times New Roman" w:hAnsi="Arial" w:cs="Arial"/>
          <w:b/>
          <w:bCs/>
          <w:color w:val="3A0D01"/>
          <w:sz w:val="20"/>
          <w:szCs w:val="20"/>
          <w:lang w:eastAsia="ru-RU"/>
        </w:rPr>
        <w:t>п</w:t>
      </w:r>
      <w:proofErr w:type="gramEnd"/>
      <w:r w:rsidRPr="006F439B">
        <w:rPr>
          <w:rFonts w:ascii="Arial" w:eastAsia="Times New Roman" w:hAnsi="Arial" w:cs="Arial"/>
          <w:b/>
          <w:bCs/>
          <w:color w:val="3A0D01"/>
          <w:sz w:val="20"/>
          <w:szCs w:val="20"/>
          <w:lang w:eastAsia="ru-RU"/>
        </w:rPr>
        <w:t xml:space="preserve">ід Києвом пролунав перший залп реактивної артилерії — легендарних «катюш», — який викликав цілковиту розгубленість і паніку в стані ворога. «Незабутнє видовище! Величезні палаючі факели з виттям і гуркотом шугонули над </w:t>
      </w:r>
      <w:proofErr w:type="gramStart"/>
      <w:r w:rsidRPr="006F439B">
        <w:rPr>
          <w:rFonts w:ascii="Arial" w:eastAsia="Times New Roman" w:hAnsi="Arial" w:cs="Arial"/>
          <w:b/>
          <w:bCs/>
          <w:color w:val="3A0D01"/>
          <w:sz w:val="20"/>
          <w:szCs w:val="20"/>
          <w:lang w:eastAsia="ru-RU"/>
        </w:rPr>
        <w:t>л</w:t>
      </w:r>
      <w:proofErr w:type="gramEnd"/>
      <w:r w:rsidRPr="006F439B">
        <w:rPr>
          <w:rFonts w:ascii="Arial" w:eastAsia="Times New Roman" w:hAnsi="Arial" w:cs="Arial"/>
          <w:b/>
          <w:bCs/>
          <w:color w:val="3A0D01"/>
          <w:sz w:val="20"/>
          <w:szCs w:val="20"/>
          <w:lang w:eastAsia="ru-RU"/>
        </w:rPr>
        <w:t>ісом, перекинулись на позиції ворога, несамовитим полум'ям упали на фашистські окопи. Фашисти тікали з таким поспіхом і розгубленістю, що покидали зброю»</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color w:val="000080"/>
          <w:sz w:val="20"/>
          <w:szCs w:val="20"/>
          <w:lang w:eastAsia="ru-RU"/>
        </w:rPr>
        <w:t>Мільйони синів і дочок України билися з ворогом в лавах Радянської Арм</w:t>
      </w:r>
      <w:proofErr w:type="gramStart"/>
      <w:r w:rsidRPr="006F439B">
        <w:rPr>
          <w:rFonts w:ascii="Arial" w:eastAsia="Times New Roman" w:hAnsi="Arial" w:cs="Arial"/>
          <w:color w:val="000080"/>
          <w:sz w:val="20"/>
          <w:szCs w:val="20"/>
          <w:lang w:eastAsia="ru-RU"/>
        </w:rPr>
        <w:t>ії і В</w:t>
      </w:r>
      <w:proofErr w:type="gramEnd"/>
      <w:r w:rsidRPr="006F439B">
        <w:rPr>
          <w:rFonts w:ascii="Arial" w:eastAsia="Times New Roman" w:hAnsi="Arial" w:cs="Arial"/>
          <w:color w:val="000080"/>
          <w:sz w:val="20"/>
          <w:szCs w:val="20"/>
          <w:lang w:eastAsia="ru-RU"/>
        </w:rPr>
        <w:t xml:space="preserve">ійськово-Морського Флоту. В 650 винищувальних батальйонах налічувалося 150 тисяч бійців. До </w:t>
      </w:r>
      <w:proofErr w:type="gramStart"/>
      <w:r w:rsidRPr="006F439B">
        <w:rPr>
          <w:rFonts w:ascii="Arial" w:eastAsia="Times New Roman" w:hAnsi="Arial" w:cs="Arial"/>
          <w:color w:val="000080"/>
          <w:sz w:val="20"/>
          <w:szCs w:val="20"/>
          <w:lang w:eastAsia="ru-RU"/>
        </w:rPr>
        <w:t>народного</w:t>
      </w:r>
      <w:proofErr w:type="gramEnd"/>
      <w:r w:rsidRPr="006F439B">
        <w:rPr>
          <w:rFonts w:ascii="Arial" w:eastAsia="Times New Roman" w:hAnsi="Arial" w:cs="Arial"/>
          <w:color w:val="000080"/>
          <w:sz w:val="20"/>
          <w:szCs w:val="20"/>
          <w:lang w:eastAsia="ru-RU"/>
        </w:rPr>
        <w:t xml:space="preserve"> ополчення вступило близько 1,3 млн. чоловік. Понад 2 млн. брали участь у спорудженні оборонних укріплень.</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252701"/>
          <w:sz w:val="20"/>
          <w:szCs w:val="20"/>
          <w:lang w:eastAsia="ru-RU"/>
        </w:rPr>
        <w:t xml:space="preserve">За час окупації України 1941-1944 pp. гітлерівці знищили понад 5 млн. чоловік (3,8 млн. мирних жителів і близько 1,5 млн. військовополонених); 2,4 млн. чоловік вивезли на роботи </w:t>
      </w:r>
      <w:proofErr w:type="gramStart"/>
      <w:r w:rsidRPr="006F439B">
        <w:rPr>
          <w:rFonts w:ascii="Arial" w:eastAsia="Times New Roman" w:hAnsi="Arial" w:cs="Arial"/>
          <w:b/>
          <w:bCs/>
          <w:color w:val="252701"/>
          <w:sz w:val="20"/>
          <w:szCs w:val="20"/>
          <w:lang w:eastAsia="ru-RU"/>
        </w:rPr>
        <w:t>до</w:t>
      </w:r>
      <w:proofErr w:type="gramEnd"/>
      <w:r w:rsidRPr="006F439B">
        <w:rPr>
          <w:rFonts w:ascii="Arial" w:eastAsia="Times New Roman" w:hAnsi="Arial" w:cs="Arial"/>
          <w:b/>
          <w:bCs/>
          <w:color w:val="252701"/>
          <w:sz w:val="20"/>
          <w:szCs w:val="20"/>
          <w:lang w:eastAsia="ru-RU"/>
        </w:rPr>
        <w:t xml:space="preserve"> Німеччини.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6F439B">
        <w:rPr>
          <w:rFonts w:ascii="Arial" w:eastAsia="Times New Roman" w:hAnsi="Arial" w:cs="Arial"/>
          <w:color w:val="000080"/>
          <w:sz w:val="20"/>
          <w:szCs w:val="20"/>
          <w:lang w:eastAsia="ru-RU"/>
        </w:rPr>
        <w:t>У</w:t>
      </w:r>
      <w:proofErr w:type="gramEnd"/>
      <w:r w:rsidRPr="006F439B">
        <w:rPr>
          <w:rFonts w:ascii="Arial" w:eastAsia="Times New Roman" w:hAnsi="Arial" w:cs="Arial"/>
          <w:color w:val="000080"/>
          <w:sz w:val="20"/>
          <w:szCs w:val="20"/>
          <w:lang w:eastAsia="ru-RU"/>
        </w:rPr>
        <w:t xml:space="preserve"> роки війни загинув кожний шостий житель України. Більше ніж дві</w:t>
      </w:r>
      <w:proofErr w:type="gramStart"/>
      <w:r w:rsidRPr="006F439B">
        <w:rPr>
          <w:rFonts w:ascii="Arial" w:eastAsia="Times New Roman" w:hAnsi="Arial" w:cs="Arial"/>
          <w:color w:val="000080"/>
          <w:sz w:val="20"/>
          <w:szCs w:val="20"/>
          <w:lang w:eastAsia="ru-RU"/>
        </w:rPr>
        <w:t>ст</w:t>
      </w:r>
      <w:proofErr w:type="gramEnd"/>
      <w:r w:rsidRPr="006F439B">
        <w:rPr>
          <w:rFonts w:ascii="Arial" w:eastAsia="Times New Roman" w:hAnsi="Arial" w:cs="Arial"/>
          <w:color w:val="000080"/>
          <w:sz w:val="20"/>
          <w:szCs w:val="20"/>
          <w:lang w:eastAsia="ru-RU"/>
        </w:rPr>
        <w:t>і п'ятдесят українських сіл були спалені окупантами дотла. «Згідно з концепцією фюрера, не може бути мови в найближчі десятиліття про незалежну Україну. Фюрер думає про німецький протекторат в Україні на 25 рокі</w:t>
      </w:r>
      <w:proofErr w:type="gramStart"/>
      <w:r w:rsidRPr="006F439B">
        <w:rPr>
          <w:rFonts w:ascii="Arial" w:eastAsia="Times New Roman" w:hAnsi="Arial" w:cs="Arial"/>
          <w:color w:val="000080"/>
          <w:sz w:val="20"/>
          <w:szCs w:val="20"/>
          <w:lang w:eastAsia="ru-RU"/>
        </w:rPr>
        <w:t>в</w:t>
      </w:r>
      <w:proofErr w:type="gramEnd"/>
      <w:r w:rsidRPr="006F439B">
        <w:rPr>
          <w:rFonts w:ascii="Arial" w:eastAsia="Times New Roman" w:hAnsi="Arial" w:cs="Arial"/>
          <w:color w:val="000080"/>
          <w:sz w:val="20"/>
          <w:szCs w:val="20"/>
          <w:lang w:eastAsia="ru-RU"/>
        </w:rPr>
        <w:t>»</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4292B"/>
          <w:sz w:val="20"/>
          <w:szCs w:val="20"/>
          <w:lang w:eastAsia="ru-RU"/>
        </w:rPr>
        <w:t xml:space="preserve">Не могла терпіти Україна такої наруги. Страшним був гнів народу. І малі, і старі переповнювалися ненавистю, йшли в партизани, створювали </w:t>
      </w:r>
      <w:proofErr w:type="gramStart"/>
      <w:r w:rsidRPr="006F439B">
        <w:rPr>
          <w:rFonts w:ascii="Arial" w:eastAsia="Times New Roman" w:hAnsi="Arial" w:cs="Arial"/>
          <w:b/>
          <w:bCs/>
          <w:color w:val="04292B"/>
          <w:sz w:val="20"/>
          <w:szCs w:val="20"/>
          <w:lang w:eastAsia="ru-RU"/>
        </w:rPr>
        <w:t>п</w:t>
      </w:r>
      <w:proofErr w:type="gramEnd"/>
      <w:r w:rsidRPr="006F439B">
        <w:rPr>
          <w:rFonts w:ascii="Arial" w:eastAsia="Times New Roman" w:hAnsi="Arial" w:cs="Arial"/>
          <w:b/>
          <w:bCs/>
          <w:color w:val="04292B"/>
          <w:sz w:val="20"/>
          <w:szCs w:val="20"/>
          <w:lang w:eastAsia="ru-RU"/>
        </w:rPr>
        <w:t xml:space="preserve">ідпільні осередки. Полум'я партизанської боротьби охопило всю Україну. Партизани знищили майже </w:t>
      </w:r>
      <w:proofErr w:type="gramStart"/>
      <w:r w:rsidRPr="006F439B">
        <w:rPr>
          <w:rFonts w:ascii="Arial" w:eastAsia="Times New Roman" w:hAnsi="Arial" w:cs="Arial"/>
          <w:b/>
          <w:bCs/>
          <w:color w:val="04292B"/>
          <w:sz w:val="20"/>
          <w:szCs w:val="20"/>
          <w:lang w:eastAsia="ru-RU"/>
        </w:rPr>
        <w:t>п</w:t>
      </w:r>
      <w:proofErr w:type="gramEnd"/>
      <w:r w:rsidRPr="006F439B">
        <w:rPr>
          <w:rFonts w:ascii="Arial" w:eastAsia="Times New Roman" w:hAnsi="Arial" w:cs="Arial"/>
          <w:b/>
          <w:bCs/>
          <w:color w:val="04292B"/>
          <w:sz w:val="20"/>
          <w:szCs w:val="20"/>
          <w:lang w:eastAsia="ru-RU"/>
        </w:rPr>
        <w:t>івмільйона гітлерівців, підірвали близько п'яти тисяч ворожих ешелонів.</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6F439B">
        <w:rPr>
          <w:rFonts w:ascii="Arial" w:eastAsia="Times New Roman" w:hAnsi="Arial" w:cs="Arial"/>
          <w:color w:val="000080"/>
          <w:sz w:val="20"/>
          <w:szCs w:val="20"/>
          <w:lang w:eastAsia="ru-RU"/>
        </w:rPr>
        <w:t>З</w:t>
      </w:r>
      <w:proofErr w:type="gramEnd"/>
      <w:r w:rsidRPr="006F439B">
        <w:rPr>
          <w:rFonts w:ascii="Arial" w:eastAsia="Times New Roman" w:hAnsi="Arial" w:cs="Arial"/>
          <w:color w:val="000080"/>
          <w:sz w:val="20"/>
          <w:szCs w:val="20"/>
          <w:lang w:eastAsia="ru-RU"/>
        </w:rPr>
        <w:t xml:space="preserve"> 24 грудня 1943 по 17 квітня 1944 р. розгорнулася гігантська битва на Правобережній Україні, в якій брали участь 1,2,3 і 4-й Українські фронти під командуванням генералів М.Ф.Ватутіна, Т.С. Конєва, Р.Я.Малиновського, Ф.І.Толбухіна. Вже було досить бойової </w:t>
      </w:r>
      <w:proofErr w:type="gramStart"/>
      <w:r w:rsidRPr="006F439B">
        <w:rPr>
          <w:rFonts w:ascii="Arial" w:eastAsia="Times New Roman" w:hAnsi="Arial" w:cs="Arial"/>
          <w:color w:val="000080"/>
          <w:sz w:val="20"/>
          <w:szCs w:val="20"/>
          <w:lang w:eastAsia="ru-RU"/>
        </w:rPr>
        <w:t>техн</w:t>
      </w:r>
      <w:proofErr w:type="gramEnd"/>
      <w:r w:rsidRPr="006F439B">
        <w:rPr>
          <w:rFonts w:ascii="Arial" w:eastAsia="Times New Roman" w:hAnsi="Arial" w:cs="Arial"/>
          <w:color w:val="000080"/>
          <w:sz w:val="20"/>
          <w:szCs w:val="20"/>
          <w:lang w:eastAsia="ru-RU"/>
        </w:rPr>
        <w:t>іки, радянські війська кількісно і якісно переважали ворога, їхні дії були стрімкими, удари могутніми.</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1C230A"/>
          <w:sz w:val="20"/>
          <w:szCs w:val="20"/>
          <w:lang w:eastAsia="ru-RU"/>
        </w:rPr>
        <w:t xml:space="preserve">Командуванням Радянської Армії грамотно був спланований і проведений стратегічний наступ, в ході якого відбулося 10 операцій: Житомирсько-Бердичівська, Кіровоградська, Корсунь-Шевченківська, </w:t>
      </w:r>
      <w:proofErr w:type="gramStart"/>
      <w:r w:rsidRPr="006F439B">
        <w:rPr>
          <w:rFonts w:ascii="Arial" w:eastAsia="Times New Roman" w:hAnsi="Arial" w:cs="Arial"/>
          <w:b/>
          <w:bCs/>
          <w:color w:val="1C230A"/>
          <w:sz w:val="20"/>
          <w:szCs w:val="20"/>
          <w:lang w:eastAsia="ru-RU"/>
        </w:rPr>
        <w:t>Р</w:t>
      </w:r>
      <w:proofErr w:type="gramEnd"/>
      <w:r w:rsidRPr="006F439B">
        <w:rPr>
          <w:rFonts w:ascii="Arial" w:eastAsia="Times New Roman" w:hAnsi="Arial" w:cs="Arial"/>
          <w:b/>
          <w:bCs/>
          <w:color w:val="1C230A"/>
          <w:sz w:val="20"/>
          <w:szCs w:val="20"/>
          <w:lang w:eastAsia="ru-RU"/>
        </w:rPr>
        <w:t>івне-Луцька, Нікопольсько-Криворізька, Проскурівсько-Чернівецька, Умансько-Ботошанська, Березнеговато-Снігирівська, Поліська та Одеська. Координацію дій фронтів здійснювали маршали Радянського Союзу Г.К.Жуков та О.М.Василевський.</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color w:val="000080"/>
          <w:sz w:val="20"/>
          <w:szCs w:val="20"/>
          <w:lang w:eastAsia="ru-RU"/>
        </w:rPr>
        <w:t xml:space="preserve">Битва на Правобережній Україні — одна з наймасштабніших стратегічних операцій війни. Вона розгорнулася на фронті довжиною до 1300-1400 км. За чотири місяці було розгромлене все </w:t>
      </w:r>
      <w:proofErr w:type="gramStart"/>
      <w:r w:rsidRPr="006F439B">
        <w:rPr>
          <w:rFonts w:ascii="Arial" w:eastAsia="Times New Roman" w:hAnsi="Arial" w:cs="Arial"/>
          <w:color w:val="000080"/>
          <w:sz w:val="20"/>
          <w:szCs w:val="20"/>
          <w:lang w:eastAsia="ru-RU"/>
        </w:rPr>
        <w:t>п</w:t>
      </w:r>
      <w:proofErr w:type="gramEnd"/>
      <w:r w:rsidRPr="006F439B">
        <w:rPr>
          <w:rFonts w:ascii="Arial" w:eastAsia="Times New Roman" w:hAnsi="Arial" w:cs="Arial"/>
          <w:color w:val="000080"/>
          <w:sz w:val="20"/>
          <w:szCs w:val="20"/>
          <w:lang w:eastAsia="ru-RU"/>
        </w:rPr>
        <w:t>івденне крило Східного фронту фашистів, радянські війська просунулися на 250-450 км, з оперативністю, доти незнаною у світовій історії воєн, форсували дві могутні ріки — Південний Буг і Дністер, вийшли до південно-західних кордонів СРСР і перенесли бойові дії за кордон.</w:t>
      </w:r>
    </w:p>
    <w:p w:rsidR="006F439B" w:rsidRPr="006F439B" w:rsidRDefault="006F439B"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6F439B" w:rsidRPr="006F439B" w:rsidRDefault="006F439B"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noProof/>
          <w:color w:val="000000"/>
          <w:sz w:val="27"/>
          <w:szCs w:val="27"/>
          <w:lang w:eastAsia="ru-RU"/>
        </w:rPr>
        <w:drawing>
          <wp:anchor distT="0" distB="0" distL="0" distR="0" simplePos="0" relativeHeight="251662336" behindDoc="0" locked="0" layoutInCell="1" allowOverlap="0" wp14:anchorId="4CCB602F" wp14:editId="3135CF54">
            <wp:simplePos x="0" y="0"/>
            <wp:positionH relativeFrom="column">
              <wp:align>left</wp:align>
            </wp:positionH>
            <wp:positionV relativeFrom="line">
              <wp:posOffset>0</wp:posOffset>
            </wp:positionV>
            <wp:extent cx="2505075" cy="3333750"/>
            <wp:effectExtent l="0" t="0" r="9525" b="0"/>
            <wp:wrapSquare wrapText="bothSides"/>
            <wp:docPr id="3" name="Рисунок 3" descr="Україна у Великій Вітчизняній вій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країна у Великій Вітчизняній війн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39B">
        <w:rPr>
          <w:rFonts w:ascii="Arial" w:eastAsia="Times New Roman" w:hAnsi="Arial" w:cs="Arial"/>
          <w:color w:val="000080"/>
          <w:sz w:val="20"/>
          <w:szCs w:val="20"/>
          <w:lang w:eastAsia="ru-RU"/>
        </w:rPr>
        <w:t xml:space="preserve"> </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Arial" w:eastAsia="Times New Roman" w:hAnsi="Arial" w:cs="Arial"/>
          <w:b/>
          <w:bCs/>
          <w:color w:val="0C1B27"/>
          <w:sz w:val="20"/>
          <w:szCs w:val="20"/>
          <w:lang w:eastAsia="ru-RU"/>
        </w:rPr>
        <w:t>Україна була повністю звільнена від загарбників. </w:t>
      </w:r>
      <w:r w:rsidRPr="006F439B">
        <w:rPr>
          <w:rFonts w:ascii="Arial" w:eastAsia="Times New Roman" w:hAnsi="Arial" w:cs="Arial"/>
          <w:b/>
          <w:bCs/>
          <w:color w:val="FF0000"/>
          <w:sz w:val="20"/>
          <w:szCs w:val="20"/>
          <w:lang w:eastAsia="ru-RU"/>
        </w:rPr>
        <w:t>Визволення України тривало майже два роки.</w:t>
      </w:r>
      <w:r w:rsidRPr="006F439B">
        <w:rPr>
          <w:rFonts w:ascii="Arial" w:eastAsia="Times New Roman" w:hAnsi="Arial" w:cs="Arial"/>
          <w:b/>
          <w:bCs/>
          <w:color w:val="0C1B27"/>
          <w:sz w:val="20"/>
          <w:szCs w:val="20"/>
          <w:lang w:eastAsia="ru-RU"/>
        </w:rPr>
        <w:t xml:space="preserve"> За неї вели жорстокі бої десять фронтів, </w:t>
      </w:r>
      <w:r w:rsidRPr="006F439B">
        <w:rPr>
          <w:rFonts w:ascii="Arial" w:eastAsia="Times New Roman" w:hAnsi="Arial" w:cs="Arial"/>
          <w:b/>
          <w:bCs/>
          <w:color w:val="0C1B27"/>
          <w:sz w:val="20"/>
          <w:szCs w:val="20"/>
          <w:lang w:eastAsia="ru-RU"/>
        </w:rPr>
        <w:lastRenderedPageBreak/>
        <w:t xml:space="preserve">окрема Приморська Армія, сили Чорноморського флоту, що становили майже половину особового складу і бойової </w:t>
      </w:r>
      <w:proofErr w:type="gramStart"/>
      <w:r w:rsidRPr="006F439B">
        <w:rPr>
          <w:rFonts w:ascii="Arial" w:eastAsia="Times New Roman" w:hAnsi="Arial" w:cs="Arial"/>
          <w:b/>
          <w:bCs/>
          <w:color w:val="0C1B27"/>
          <w:sz w:val="20"/>
          <w:szCs w:val="20"/>
          <w:lang w:eastAsia="ru-RU"/>
        </w:rPr>
        <w:t>техн</w:t>
      </w:r>
      <w:proofErr w:type="gramEnd"/>
      <w:r w:rsidRPr="006F439B">
        <w:rPr>
          <w:rFonts w:ascii="Arial" w:eastAsia="Times New Roman" w:hAnsi="Arial" w:cs="Arial"/>
          <w:b/>
          <w:bCs/>
          <w:color w:val="0C1B27"/>
          <w:sz w:val="20"/>
          <w:szCs w:val="20"/>
          <w:lang w:eastAsia="ru-RU"/>
        </w:rPr>
        <w:t>іки всієї діючої армії. Внесок українського народу у перемогу над фашизмом неоцінимий.</w:t>
      </w:r>
    </w:p>
    <w:p w:rsidR="006F439B" w:rsidRPr="006F439B" w:rsidRDefault="006F439B" w:rsidP="006F439B">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p>
    <w:p w:rsidR="00710458" w:rsidRPr="00710458" w:rsidRDefault="006F439B"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6F439B">
        <w:rPr>
          <w:rFonts w:ascii="Times New Roman" w:eastAsia="Times New Roman" w:hAnsi="Times New Roman" w:cs="Times New Roman"/>
          <w:color w:val="000000"/>
          <w:sz w:val="27"/>
          <w:szCs w:val="27"/>
          <w:lang w:eastAsia="ru-RU"/>
        </w:rPr>
        <w:t> </w:t>
      </w:r>
      <w:r w:rsidR="00710458" w:rsidRPr="00710458">
        <w:rPr>
          <w:rFonts w:ascii="Times New Roman" w:eastAsia="Times New Roman" w:hAnsi="Times New Roman" w:cs="Times New Roman"/>
          <w:color w:val="000000"/>
          <w:sz w:val="27"/>
          <w:szCs w:val="27"/>
          <w:lang w:eastAsia="ru-RU"/>
        </w:rPr>
        <w:t>Діти війни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За </w:t>
      </w:r>
      <w:proofErr w:type="gramStart"/>
      <w:r w:rsidRPr="00710458">
        <w:rPr>
          <w:rFonts w:ascii="Times New Roman" w:eastAsia="Times New Roman" w:hAnsi="Times New Roman" w:cs="Times New Roman"/>
          <w:color w:val="000000"/>
          <w:sz w:val="27"/>
          <w:szCs w:val="27"/>
          <w:lang w:eastAsia="ru-RU"/>
        </w:rPr>
        <w:t>обр</w:t>
      </w:r>
      <w:proofErr w:type="gramEnd"/>
      <w:r w:rsidRPr="00710458">
        <w:rPr>
          <w:rFonts w:ascii="Times New Roman" w:eastAsia="Times New Roman" w:hAnsi="Times New Roman" w:cs="Times New Roman"/>
          <w:color w:val="000000"/>
          <w:sz w:val="27"/>
          <w:szCs w:val="27"/>
          <w:lang w:eastAsia="ru-RU"/>
        </w:rPr>
        <w:t xml:space="preserve">ій сонечко сіда,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У небі спалахнула вже зоря.</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Дідусь з цікавістю газети огляда,</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Бабусенька зі мною поезії чита.</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Тихо в </w:t>
      </w:r>
      <w:proofErr w:type="gramStart"/>
      <w:r w:rsidRPr="00710458">
        <w:rPr>
          <w:rFonts w:ascii="Times New Roman" w:eastAsia="Times New Roman" w:hAnsi="Times New Roman" w:cs="Times New Roman"/>
          <w:color w:val="000000"/>
          <w:sz w:val="27"/>
          <w:szCs w:val="27"/>
          <w:lang w:eastAsia="ru-RU"/>
        </w:rPr>
        <w:t>бабусі я</w:t>
      </w:r>
      <w:proofErr w:type="gramEnd"/>
      <w:r w:rsidRPr="00710458">
        <w:rPr>
          <w:rFonts w:ascii="Times New Roman" w:eastAsia="Times New Roman" w:hAnsi="Times New Roman" w:cs="Times New Roman"/>
          <w:color w:val="000000"/>
          <w:sz w:val="27"/>
          <w:szCs w:val="27"/>
          <w:lang w:eastAsia="ru-RU"/>
        </w:rPr>
        <w:t xml:space="preserve"> запитала:</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Як же дитинство у вас минало?</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Чи вчились у школі? А цукерки були?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Чи мріяли швидше, як я, </w:t>
      </w:r>
      <w:proofErr w:type="gramStart"/>
      <w:r w:rsidRPr="00710458">
        <w:rPr>
          <w:rFonts w:ascii="Times New Roman" w:eastAsia="Times New Roman" w:hAnsi="Times New Roman" w:cs="Times New Roman"/>
          <w:color w:val="000000"/>
          <w:sz w:val="27"/>
          <w:szCs w:val="27"/>
          <w:lang w:eastAsia="ru-RU"/>
        </w:rPr>
        <w:t>п</w:t>
      </w:r>
      <w:proofErr w:type="gramEnd"/>
      <w:r w:rsidRPr="00710458">
        <w:rPr>
          <w:rFonts w:ascii="Times New Roman" w:eastAsia="Times New Roman" w:hAnsi="Times New Roman" w:cs="Times New Roman"/>
          <w:color w:val="000000"/>
          <w:sz w:val="27"/>
          <w:szCs w:val="27"/>
          <w:lang w:eastAsia="ru-RU"/>
        </w:rPr>
        <w:t>ідрости?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Бабуся мене пригорнула </w:t>
      </w:r>
      <w:proofErr w:type="gramStart"/>
      <w:r w:rsidRPr="00710458">
        <w:rPr>
          <w:rFonts w:ascii="Times New Roman" w:eastAsia="Times New Roman" w:hAnsi="Times New Roman" w:cs="Times New Roman"/>
          <w:color w:val="000000"/>
          <w:sz w:val="27"/>
          <w:szCs w:val="27"/>
          <w:lang w:eastAsia="ru-RU"/>
        </w:rPr>
        <w:t>до</w:t>
      </w:r>
      <w:proofErr w:type="gramEnd"/>
      <w:r w:rsidRPr="00710458">
        <w:rPr>
          <w:rFonts w:ascii="Times New Roman" w:eastAsia="Times New Roman" w:hAnsi="Times New Roman" w:cs="Times New Roman"/>
          <w:color w:val="000000"/>
          <w:sz w:val="27"/>
          <w:szCs w:val="27"/>
          <w:lang w:eastAsia="ru-RU"/>
        </w:rPr>
        <w:t xml:space="preserve"> себе:</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Дорослими, внучко, ми рано ставали.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710458">
        <w:rPr>
          <w:rFonts w:ascii="Times New Roman" w:eastAsia="Times New Roman" w:hAnsi="Times New Roman" w:cs="Times New Roman"/>
          <w:color w:val="000000"/>
          <w:sz w:val="27"/>
          <w:szCs w:val="27"/>
          <w:lang w:eastAsia="ru-RU"/>
        </w:rPr>
        <w:t>У</w:t>
      </w:r>
      <w:proofErr w:type="gramEnd"/>
      <w:r w:rsidRPr="00710458">
        <w:rPr>
          <w:rFonts w:ascii="Times New Roman" w:eastAsia="Times New Roman" w:hAnsi="Times New Roman" w:cs="Times New Roman"/>
          <w:color w:val="000000"/>
          <w:sz w:val="27"/>
          <w:szCs w:val="27"/>
          <w:lang w:eastAsia="ru-RU"/>
        </w:rPr>
        <w:t xml:space="preserve"> віці такому, як ти, уже працювали -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Перемогу разом з батьками здобували.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Тяжко було </w:t>
      </w:r>
      <w:proofErr w:type="gramStart"/>
      <w:r w:rsidRPr="00710458">
        <w:rPr>
          <w:rFonts w:ascii="Times New Roman" w:eastAsia="Times New Roman" w:hAnsi="Times New Roman" w:cs="Times New Roman"/>
          <w:color w:val="000000"/>
          <w:sz w:val="27"/>
          <w:szCs w:val="27"/>
          <w:lang w:eastAsia="ru-RU"/>
        </w:rPr>
        <w:t>у</w:t>
      </w:r>
      <w:proofErr w:type="gramEnd"/>
      <w:r w:rsidRPr="00710458">
        <w:rPr>
          <w:rFonts w:ascii="Times New Roman" w:eastAsia="Times New Roman" w:hAnsi="Times New Roman" w:cs="Times New Roman"/>
          <w:color w:val="000000"/>
          <w:sz w:val="27"/>
          <w:szCs w:val="27"/>
          <w:lang w:eastAsia="ru-RU"/>
        </w:rPr>
        <w:t xml:space="preserve"> роки ті нам жити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Не про цукерки мріяли ми.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Діти просили у матері хлі</w:t>
      </w:r>
      <w:proofErr w:type="gramStart"/>
      <w:r w:rsidRPr="00710458">
        <w:rPr>
          <w:rFonts w:ascii="Times New Roman" w:eastAsia="Times New Roman" w:hAnsi="Times New Roman" w:cs="Times New Roman"/>
          <w:color w:val="000000"/>
          <w:sz w:val="27"/>
          <w:szCs w:val="27"/>
          <w:lang w:eastAsia="ru-RU"/>
        </w:rPr>
        <w:t>ба</w:t>
      </w:r>
      <w:proofErr w:type="gramEnd"/>
      <w:r w:rsidRPr="00710458">
        <w:rPr>
          <w:rFonts w:ascii="Times New Roman" w:eastAsia="Times New Roman" w:hAnsi="Times New Roman" w:cs="Times New Roman"/>
          <w:color w:val="000000"/>
          <w:sz w:val="27"/>
          <w:szCs w:val="27"/>
          <w:lang w:eastAsia="ru-RU"/>
        </w:rPr>
        <w:t>,</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А та зі слізьми дивилась на них…</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Роки війни нелегко згадати,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Тим паче дитинство</w:t>
      </w:r>
      <w:proofErr w:type="gramStart"/>
      <w:r w:rsidRPr="00710458">
        <w:rPr>
          <w:rFonts w:ascii="Times New Roman" w:eastAsia="Times New Roman" w:hAnsi="Times New Roman" w:cs="Times New Roman"/>
          <w:color w:val="000000"/>
          <w:sz w:val="27"/>
          <w:szCs w:val="27"/>
          <w:lang w:eastAsia="ru-RU"/>
        </w:rPr>
        <w:t xml:space="preserve">.. </w:t>
      </w:r>
      <w:proofErr w:type="gramEnd"/>
      <w:r w:rsidRPr="00710458">
        <w:rPr>
          <w:rFonts w:ascii="Times New Roman" w:eastAsia="Times New Roman" w:hAnsi="Times New Roman" w:cs="Times New Roman"/>
          <w:color w:val="000000"/>
          <w:sz w:val="27"/>
          <w:szCs w:val="27"/>
          <w:lang w:eastAsia="ru-RU"/>
        </w:rPr>
        <w:t>воно чи було…?</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Бабуся далі не змогла доказати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Вийшла з кімнати, змахнувши сльозу.</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Ми, перемоги нащадки, сьогодні,</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Доземно вклонімось дітям війни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За синє небо, за сонце і зорі.</w:t>
      </w:r>
    </w:p>
    <w:p w:rsidR="006F439B"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За мир, що нам дарували </w:t>
      </w:r>
      <w:proofErr w:type="gramStart"/>
      <w:r w:rsidRPr="00710458">
        <w:rPr>
          <w:rFonts w:ascii="Times New Roman" w:eastAsia="Times New Roman" w:hAnsi="Times New Roman" w:cs="Times New Roman"/>
          <w:color w:val="000000"/>
          <w:sz w:val="27"/>
          <w:szCs w:val="27"/>
          <w:lang w:eastAsia="ru-RU"/>
        </w:rPr>
        <w:t>вони</w:t>
      </w:r>
      <w:proofErr w:type="gramEnd"/>
      <w:r w:rsidRPr="00710458">
        <w:rPr>
          <w:rFonts w:ascii="Times New Roman" w:eastAsia="Times New Roman" w:hAnsi="Times New Roman" w:cs="Times New Roman"/>
          <w:color w:val="000000"/>
          <w:sz w:val="27"/>
          <w:szCs w:val="27"/>
          <w:lang w:eastAsia="ru-RU"/>
        </w:rPr>
        <w:t>.</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710458">
        <w:rPr>
          <w:rFonts w:ascii="Times New Roman" w:eastAsia="Times New Roman" w:hAnsi="Times New Roman" w:cs="Times New Roman"/>
          <w:color w:val="000000"/>
          <w:sz w:val="27"/>
          <w:szCs w:val="27"/>
          <w:lang w:eastAsia="ru-RU"/>
        </w:rPr>
        <w:t xml:space="preserve">Мій перший вірш написаний в окопі </w:t>
      </w:r>
      <w:proofErr w:type="gramEnd"/>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710458">
        <w:rPr>
          <w:rFonts w:ascii="Times New Roman" w:eastAsia="Times New Roman" w:hAnsi="Times New Roman" w:cs="Times New Roman"/>
          <w:color w:val="000000"/>
          <w:sz w:val="27"/>
          <w:szCs w:val="27"/>
          <w:lang w:eastAsia="ru-RU"/>
        </w:rPr>
        <w:t xml:space="preserve">Мій перший вірш написаний в окопі, </w:t>
      </w:r>
      <w:proofErr w:type="gramEnd"/>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на тій сипкій од вибухів </w:t>
      </w:r>
      <w:proofErr w:type="gramStart"/>
      <w:r w:rsidRPr="00710458">
        <w:rPr>
          <w:rFonts w:ascii="Times New Roman" w:eastAsia="Times New Roman" w:hAnsi="Times New Roman" w:cs="Times New Roman"/>
          <w:color w:val="000000"/>
          <w:sz w:val="27"/>
          <w:szCs w:val="27"/>
          <w:lang w:eastAsia="ru-RU"/>
        </w:rPr>
        <w:t>ст</w:t>
      </w:r>
      <w:proofErr w:type="gramEnd"/>
      <w:r w:rsidRPr="00710458">
        <w:rPr>
          <w:rFonts w:ascii="Times New Roman" w:eastAsia="Times New Roman" w:hAnsi="Times New Roman" w:cs="Times New Roman"/>
          <w:color w:val="000000"/>
          <w:sz w:val="27"/>
          <w:szCs w:val="27"/>
          <w:lang w:eastAsia="ru-RU"/>
        </w:rPr>
        <w:t xml:space="preserve">іні,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коли згубило зорі в гороскопі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моє дитинство, вбите </w:t>
      </w:r>
      <w:proofErr w:type="gramStart"/>
      <w:r w:rsidRPr="00710458">
        <w:rPr>
          <w:rFonts w:ascii="Times New Roman" w:eastAsia="Times New Roman" w:hAnsi="Times New Roman" w:cs="Times New Roman"/>
          <w:color w:val="000000"/>
          <w:sz w:val="27"/>
          <w:szCs w:val="27"/>
          <w:lang w:eastAsia="ru-RU"/>
        </w:rPr>
        <w:t>на</w:t>
      </w:r>
      <w:proofErr w:type="gramEnd"/>
      <w:r w:rsidRPr="00710458">
        <w:rPr>
          <w:rFonts w:ascii="Times New Roman" w:eastAsia="Times New Roman" w:hAnsi="Times New Roman" w:cs="Times New Roman"/>
          <w:color w:val="000000"/>
          <w:sz w:val="27"/>
          <w:szCs w:val="27"/>
          <w:lang w:eastAsia="ru-RU"/>
        </w:rPr>
        <w:t xml:space="preserve"> війні.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Лилась пожежі вулканічна лава.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710458">
        <w:rPr>
          <w:rFonts w:ascii="Times New Roman" w:eastAsia="Times New Roman" w:hAnsi="Times New Roman" w:cs="Times New Roman"/>
          <w:color w:val="000000"/>
          <w:sz w:val="27"/>
          <w:szCs w:val="27"/>
          <w:lang w:eastAsia="ru-RU"/>
        </w:rPr>
        <w:t>Горіла</w:t>
      </w:r>
      <w:proofErr w:type="gramEnd"/>
      <w:r w:rsidRPr="00710458">
        <w:rPr>
          <w:rFonts w:ascii="Times New Roman" w:eastAsia="Times New Roman" w:hAnsi="Times New Roman" w:cs="Times New Roman"/>
          <w:color w:val="000000"/>
          <w:sz w:val="27"/>
          <w:szCs w:val="27"/>
          <w:lang w:eastAsia="ru-RU"/>
        </w:rPr>
        <w:t xml:space="preserve"> хата. Ніч здавалась днем.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І захлиналась наша переправа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через Дні</w:t>
      </w:r>
      <w:proofErr w:type="gramStart"/>
      <w:r w:rsidRPr="00710458">
        <w:rPr>
          <w:rFonts w:ascii="Times New Roman" w:eastAsia="Times New Roman" w:hAnsi="Times New Roman" w:cs="Times New Roman"/>
          <w:color w:val="000000"/>
          <w:sz w:val="27"/>
          <w:szCs w:val="27"/>
          <w:lang w:eastAsia="ru-RU"/>
        </w:rPr>
        <w:t>про</w:t>
      </w:r>
      <w:proofErr w:type="gramEnd"/>
      <w:r w:rsidRPr="00710458">
        <w:rPr>
          <w:rFonts w:ascii="Times New Roman" w:eastAsia="Times New Roman" w:hAnsi="Times New Roman" w:cs="Times New Roman"/>
          <w:color w:val="000000"/>
          <w:sz w:val="27"/>
          <w:szCs w:val="27"/>
          <w:lang w:eastAsia="ru-RU"/>
        </w:rPr>
        <w:t xml:space="preserve"> - водою і вогнем.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Гула земля. Сусідський </w:t>
      </w:r>
      <w:proofErr w:type="gramStart"/>
      <w:r w:rsidRPr="00710458">
        <w:rPr>
          <w:rFonts w:ascii="Times New Roman" w:eastAsia="Times New Roman" w:hAnsi="Times New Roman" w:cs="Times New Roman"/>
          <w:color w:val="000000"/>
          <w:sz w:val="27"/>
          <w:szCs w:val="27"/>
          <w:lang w:eastAsia="ru-RU"/>
        </w:rPr>
        <w:t>плакав</w:t>
      </w:r>
      <w:proofErr w:type="gramEnd"/>
      <w:r w:rsidRPr="00710458">
        <w:rPr>
          <w:rFonts w:ascii="Times New Roman" w:eastAsia="Times New Roman" w:hAnsi="Times New Roman" w:cs="Times New Roman"/>
          <w:color w:val="000000"/>
          <w:sz w:val="27"/>
          <w:szCs w:val="27"/>
          <w:lang w:eastAsia="ru-RU"/>
        </w:rPr>
        <w:t xml:space="preserve"> хлопчик.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Хрестилась баба, і кінчався хліб.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lastRenderedPageBreak/>
        <w:t xml:space="preserve">Двигтів отой вузесенький окопчик,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де дві сі</w:t>
      </w:r>
      <w:proofErr w:type="gramStart"/>
      <w:r w:rsidRPr="00710458">
        <w:rPr>
          <w:rFonts w:ascii="Times New Roman" w:eastAsia="Times New Roman" w:hAnsi="Times New Roman" w:cs="Times New Roman"/>
          <w:color w:val="000000"/>
          <w:sz w:val="27"/>
          <w:szCs w:val="27"/>
          <w:lang w:eastAsia="ru-RU"/>
        </w:rPr>
        <w:t>м</w:t>
      </w:r>
      <w:proofErr w:type="gramEnd"/>
      <w:r w:rsidRPr="00710458">
        <w:rPr>
          <w:rFonts w:ascii="Times New Roman" w:eastAsia="Times New Roman" w:hAnsi="Times New Roman" w:cs="Times New Roman"/>
          <w:color w:val="000000"/>
          <w:sz w:val="27"/>
          <w:szCs w:val="27"/>
          <w:lang w:eastAsia="ru-RU"/>
        </w:rPr>
        <w:t xml:space="preserve">'ї тулились кілька діб.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О </w:t>
      </w:r>
      <w:proofErr w:type="gramStart"/>
      <w:r w:rsidRPr="00710458">
        <w:rPr>
          <w:rFonts w:ascii="Times New Roman" w:eastAsia="Times New Roman" w:hAnsi="Times New Roman" w:cs="Times New Roman"/>
          <w:color w:val="000000"/>
          <w:sz w:val="27"/>
          <w:szCs w:val="27"/>
          <w:lang w:eastAsia="ru-RU"/>
        </w:rPr>
        <w:t>перший б</w:t>
      </w:r>
      <w:proofErr w:type="gramEnd"/>
      <w:r w:rsidRPr="00710458">
        <w:rPr>
          <w:rFonts w:ascii="Times New Roman" w:eastAsia="Times New Roman" w:hAnsi="Times New Roman" w:cs="Times New Roman"/>
          <w:color w:val="000000"/>
          <w:sz w:val="27"/>
          <w:szCs w:val="27"/>
          <w:lang w:eastAsia="ru-RU"/>
        </w:rPr>
        <w:t xml:space="preserve">іль тих не дитячих вражень,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який він слід на серці залиша!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Як невимовне віршами не скажеш,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710458">
        <w:rPr>
          <w:rFonts w:ascii="Times New Roman" w:eastAsia="Times New Roman" w:hAnsi="Times New Roman" w:cs="Times New Roman"/>
          <w:color w:val="000000"/>
          <w:sz w:val="27"/>
          <w:szCs w:val="27"/>
          <w:lang w:eastAsia="ru-RU"/>
        </w:rPr>
        <w:t>чи не</w:t>
      </w:r>
      <w:proofErr w:type="gramEnd"/>
      <w:r w:rsidRPr="00710458">
        <w:rPr>
          <w:rFonts w:ascii="Times New Roman" w:eastAsia="Times New Roman" w:hAnsi="Times New Roman" w:cs="Times New Roman"/>
          <w:color w:val="000000"/>
          <w:sz w:val="27"/>
          <w:szCs w:val="27"/>
          <w:lang w:eastAsia="ru-RU"/>
        </w:rPr>
        <w:t xml:space="preserve"> німою зробиться душа?!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Це вже було ні зайчиком, ні вовком -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кривавий </w:t>
      </w:r>
      <w:proofErr w:type="gramStart"/>
      <w:r w:rsidRPr="00710458">
        <w:rPr>
          <w:rFonts w:ascii="Times New Roman" w:eastAsia="Times New Roman" w:hAnsi="Times New Roman" w:cs="Times New Roman"/>
          <w:color w:val="000000"/>
          <w:sz w:val="27"/>
          <w:szCs w:val="27"/>
          <w:lang w:eastAsia="ru-RU"/>
        </w:rPr>
        <w:t>св</w:t>
      </w:r>
      <w:proofErr w:type="gramEnd"/>
      <w:r w:rsidRPr="00710458">
        <w:rPr>
          <w:rFonts w:ascii="Times New Roman" w:eastAsia="Times New Roman" w:hAnsi="Times New Roman" w:cs="Times New Roman"/>
          <w:color w:val="000000"/>
          <w:sz w:val="27"/>
          <w:szCs w:val="27"/>
          <w:lang w:eastAsia="ru-RU"/>
        </w:rPr>
        <w:t xml:space="preserve">іт, обвуглена зоря! -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а я писала мало не осколком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roofErr w:type="gramStart"/>
      <w:r w:rsidRPr="00710458">
        <w:rPr>
          <w:rFonts w:ascii="Times New Roman" w:eastAsia="Times New Roman" w:hAnsi="Times New Roman" w:cs="Times New Roman"/>
          <w:color w:val="000000"/>
          <w:sz w:val="27"/>
          <w:szCs w:val="27"/>
          <w:lang w:eastAsia="ru-RU"/>
        </w:rPr>
        <w:t>велик</w:t>
      </w:r>
      <w:proofErr w:type="gramEnd"/>
      <w:r w:rsidRPr="00710458">
        <w:rPr>
          <w:rFonts w:ascii="Times New Roman" w:eastAsia="Times New Roman" w:hAnsi="Times New Roman" w:cs="Times New Roman"/>
          <w:color w:val="000000"/>
          <w:sz w:val="27"/>
          <w:szCs w:val="27"/>
          <w:lang w:eastAsia="ru-RU"/>
        </w:rPr>
        <w:t xml:space="preserve">і букви, щойно з букваря, -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той </w:t>
      </w:r>
      <w:proofErr w:type="gramStart"/>
      <w:r w:rsidRPr="00710458">
        <w:rPr>
          <w:rFonts w:ascii="Times New Roman" w:eastAsia="Times New Roman" w:hAnsi="Times New Roman" w:cs="Times New Roman"/>
          <w:color w:val="000000"/>
          <w:sz w:val="27"/>
          <w:szCs w:val="27"/>
          <w:lang w:eastAsia="ru-RU"/>
        </w:rPr>
        <w:t>перший</w:t>
      </w:r>
      <w:proofErr w:type="gramEnd"/>
      <w:r w:rsidRPr="00710458">
        <w:rPr>
          <w:rFonts w:ascii="Times New Roman" w:eastAsia="Times New Roman" w:hAnsi="Times New Roman" w:cs="Times New Roman"/>
          <w:color w:val="000000"/>
          <w:sz w:val="27"/>
          <w:szCs w:val="27"/>
          <w:lang w:eastAsia="ru-RU"/>
        </w:rPr>
        <w:t xml:space="preserve"> віршик, притулившись скраю,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щоб присвітила поночі війна.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Який він був, я вже не пам'ятаю. </w:t>
      </w:r>
    </w:p>
    <w:p w:rsid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Снаряд упав - осипалась </w:t>
      </w:r>
      <w:proofErr w:type="gramStart"/>
      <w:r w:rsidRPr="00710458">
        <w:rPr>
          <w:rFonts w:ascii="Times New Roman" w:eastAsia="Times New Roman" w:hAnsi="Times New Roman" w:cs="Times New Roman"/>
          <w:color w:val="000000"/>
          <w:sz w:val="27"/>
          <w:szCs w:val="27"/>
          <w:lang w:eastAsia="ru-RU"/>
        </w:rPr>
        <w:t>ст</w:t>
      </w:r>
      <w:proofErr w:type="gramEnd"/>
      <w:r w:rsidRPr="00710458">
        <w:rPr>
          <w:rFonts w:ascii="Times New Roman" w:eastAsia="Times New Roman" w:hAnsi="Times New Roman" w:cs="Times New Roman"/>
          <w:color w:val="000000"/>
          <w:sz w:val="27"/>
          <w:szCs w:val="27"/>
          <w:lang w:eastAsia="ru-RU"/>
        </w:rPr>
        <w:t>іна.</w:t>
      </w:r>
    </w:p>
    <w:p w:rsid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b/>
          <w:bCs/>
          <w:color w:val="000000"/>
          <w:sz w:val="27"/>
          <w:szCs w:val="27"/>
          <w:lang w:eastAsia="ru-RU"/>
        </w:rPr>
        <w:t>Салюти миру</w:t>
      </w:r>
      <w:r w:rsidRPr="00710458">
        <w:rPr>
          <w:rFonts w:ascii="Times New Roman" w:eastAsia="Times New Roman" w:hAnsi="Times New Roman" w:cs="Times New Roman"/>
          <w:color w:val="000000"/>
          <w:sz w:val="27"/>
          <w:szCs w:val="27"/>
          <w:lang w:eastAsia="ru-RU"/>
        </w:rPr>
        <w:br/>
        <w:t>В дні травневі, мріями багаті,</w:t>
      </w:r>
      <w:r w:rsidRPr="00710458">
        <w:rPr>
          <w:rFonts w:ascii="Times New Roman" w:eastAsia="Times New Roman" w:hAnsi="Times New Roman" w:cs="Times New Roman"/>
          <w:color w:val="000000"/>
          <w:sz w:val="27"/>
          <w:szCs w:val="27"/>
          <w:lang w:eastAsia="ru-RU"/>
        </w:rPr>
        <w:br/>
        <w:t xml:space="preserve">Коли щастя хлюпає з </w:t>
      </w:r>
      <w:proofErr w:type="gramStart"/>
      <w:r w:rsidRPr="00710458">
        <w:rPr>
          <w:rFonts w:ascii="Times New Roman" w:eastAsia="Times New Roman" w:hAnsi="Times New Roman" w:cs="Times New Roman"/>
          <w:color w:val="000000"/>
          <w:sz w:val="27"/>
          <w:szCs w:val="27"/>
          <w:lang w:eastAsia="ru-RU"/>
        </w:rPr>
        <w:t>п</w:t>
      </w:r>
      <w:proofErr w:type="gramEnd"/>
      <w:r w:rsidRPr="00710458">
        <w:rPr>
          <w:rFonts w:ascii="Times New Roman" w:eastAsia="Times New Roman" w:hAnsi="Times New Roman" w:cs="Times New Roman"/>
          <w:color w:val="000000"/>
          <w:sz w:val="27"/>
          <w:szCs w:val="27"/>
          <w:lang w:eastAsia="ru-RU"/>
        </w:rPr>
        <w:t>ісень,</w:t>
      </w:r>
      <w:r w:rsidRPr="00710458">
        <w:rPr>
          <w:rFonts w:ascii="Times New Roman" w:eastAsia="Times New Roman" w:hAnsi="Times New Roman" w:cs="Times New Roman"/>
          <w:color w:val="000000"/>
          <w:sz w:val="27"/>
          <w:szCs w:val="27"/>
          <w:lang w:eastAsia="ru-RU"/>
        </w:rPr>
        <w:br/>
        <w:t>Ми щороку зістрічаєм свято -</w:t>
      </w:r>
      <w:r w:rsidRPr="00710458">
        <w:rPr>
          <w:rFonts w:ascii="Times New Roman" w:eastAsia="Times New Roman" w:hAnsi="Times New Roman" w:cs="Times New Roman"/>
          <w:color w:val="000000"/>
          <w:sz w:val="27"/>
          <w:szCs w:val="27"/>
          <w:lang w:eastAsia="ru-RU"/>
        </w:rPr>
        <w:br/>
        <w:t>Перемоги радісної день.</w:t>
      </w:r>
      <w:r w:rsidRPr="00710458">
        <w:rPr>
          <w:rFonts w:ascii="Times New Roman" w:eastAsia="Times New Roman" w:hAnsi="Times New Roman" w:cs="Times New Roman"/>
          <w:color w:val="000000"/>
          <w:sz w:val="27"/>
          <w:szCs w:val="27"/>
          <w:lang w:eastAsia="ru-RU"/>
        </w:rPr>
        <w:br/>
      </w:r>
      <w:r w:rsidRPr="00710458">
        <w:rPr>
          <w:rFonts w:ascii="Times New Roman" w:eastAsia="Times New Roman" w:hAnsi="Times New Roman" w:cs="Times New Roman"/>
          <w:color w:val="000000"/>
          <w:sz w:val="27"/>
          <w:szCs w:val="27"/>
          <w:lang w:eastAsia="ru-RU"/>
        </w:rPr>
        <w:br/>
        <w:t>І встають у пам'яті дороги,</w:t>
      </w:r>
      <w:r w:rsidRPr="00710458">
        <w:rPr>
          <w:rFonts w:ascii="Times New Roman" w:eastAsia="Times New Roman" w:hAnsi="Times New Roman" w:cs="Times New Roman"/>
          <w:color w:val="000000"/>
          <w:sz w:val="27"/>
          <w:szCs w:val="27"/>
          <w:lang w:eastAsia="ru-RU"/>
        </w:rPr>
        <w:br/>
        <w:t>Ті, що довелося нам пройти,</w:t>
      </w:r>
      <w:r w:rsidRPr="00710458">
        <w:rPr>
          <w:rFonts w:ascii="Times New Roman" w:eastAsia="Times New Roman" w:hAnsi="Times New Roman" w:cs="Times New Roman"/>
          <w:color w:val="000000"/>
          <w:sz w:val="27"/>
          <w:szCs w:val="27"/>
          <w:lang w:eastAsia="ru-RU"/>
        </w:rPr>
        <w:br/>
        <w:t>Щоб багряний прапор Перемоги</w:t>
      </w:r>
      <w:r w:rsidRPr="00710458">
        <w:rPr>
          <w:rFonts w:ascii="Times New Roman" w:eastAsia="Times New Roman" w:hAnsi="Times New Roman" w:cs="Times New Roman"/>
          <w:color w:val="000000"/>
          <w:sz w:val="27"/>
          <w:szCs w:val="27"/>
          <w:lang w:eastAsia="ru-RU"/>
        </w:rPr>
        <w:br/>
        <w:t>Над рейхстагом гордо пронести.</w:t>
      </w:r>
      <w:r w:rsidRPr="00710458">
        <w:rPr>
          <w:rFonts w:ascii="Times New Roman" w:eastAsia="Times New Roman" w:hAnsi="Times New Roman" w:cs="Times New Roman"/>
          <w:color w:val="000000"/>
          <w:sz w:val="27"/>
          <w:szCs w:val="27"/>
          <w:lang w:eastAsia="ru-RU"/>
        </w:rPr>
        <w:br/>
      </w:r>
      <w:r w:rsidRPr="00710458">
        <w:rPr>
          <w:rFonts w:ascii="Times New Roman" w:eastAsia="Times New Roman" w:hAnsi="Times New Roman" w:cs="Times New Roman"/>
          <w:color w:val="000000"/>
          <w:sz w:val="27"/>
          <w:szCs w:val="27"/>
          <w:lang w:eastAsia="ru-RU"/>
        </w:rPr>
        <w:br/>
        <w:t>І живуть у пам'яті народу</w:t>
      </w:r>
      <w:r w:rsidRPr="00710458">
        <w:rPr>
          <w:rFonts w:ascii="Times New Roman" w:eastAsia="Times New Roman" w:hAnsi="Times New Roman" w:cs="Times New Roman"/>
          <w:color w:val="000000"/>
          <w:sz w:val="27"/>
          <w:szCs w:val="27"/>
          <w:lang w:eastAsia="ru-RU"/>
        </w:rPr>
        <w:br/>
        <w:t>Його вірні дочки і сини,</w:t>
      </w:r>
      <w:r w:rsidRPr="00710458">
        <w:rPr>
          <w:rFonts w:ascii="Times New Roman" w:eastAsia="Times New Roman" w:hAnsi="Times New Roman" w:cs="Times New Roman"/>
          <w:color w:val="000000"/>
          <w:sz w:val="27"/>
          <w:szCs w:val="27"/>
          <w:lang w:eastAsia="ru-RU"/>
        </w:rPr>
        <w:br/>
        <w:t>Ті, що не вернулися з походів</w:t>
      </w:r>
      <w:r w:rsidRPr="00710458">
        <w:rPr>
          <w:rFonts w:ascii="Times New Roman" w:eastAsia="Times New Roman" w:hAnsi="Times New Roman" w:cs="Times New Roman"/>
          <w:color w:val="000000"/>
          <w:sz w:val="27"/>
          <w:szCs w:val="27"/>
          <w:lang w:eastAsia="ru-RU"/>
        </w:rPr>
        <w:br/>
        <w:t>Грізної, великої війни.</w:t>
      </w:r>
      <w:r w:rsidRPr="00710458">
        <w:rPr>
          <w:rFonts w:ascii="Times New Roman" w:eastAsia="Times New Roman" w:hAnsi="Times New Roman" w:cs="Times New Roman"/>
          <w:color w:val="000000"/>
          <w:sz w:val="27"/>
          <w:szCs w:val="27"/>
          <w:lang w:eastAsia="ru-RU"/>
        </w:rPr>
        <w:br/>
      </w:r>
      <w:r w:rsidRPr="00710458">
        <w:rPr>
          <w:rFonts w:ascii="Times New Roman" w:eastAsia="Times New Roman" w:hAnsi="Times New Roman" w:cs="Times New Roman"/>
          <w:color w:val="000000"/>
          <w:sz w:val="27"/>
          <w:szCs w:val="27"/>
          <w:lang w:eastAsia="ru-RU"/>
        </w:rPr>
        <w:br/>
        <w:t>Їх серцям - віками пломеніти</w:t>
      </w:r>
      <w:r w:rsidRPr="00710458">
        <w:rPr>
          <w:rFonts w:ascii="Times New Roman" w:eastAsia="Times New Roman" w:hAnsi="Times New Roman" w:cs="Times New Roman"/>
          <w:color w:val="000000"/>
          <w:sz w:val="27"/>
          <w:szCs w:val="27"/>
          <w:lang w:eastAsia="ru-RU"/>
        </w:rPr>
        <w:br/>
        <w:t>На червоних наших прапорах,</w:t>
      </w:r>
      <w:r w:rsidRPr="00710458">
        <w:rPr>
          <w:rFonts w:ascii="Times New Roman" w:eastAsia="Times New Roman" w:hAnsi="Times New Roman" w:cs="Times New Roman"/>
          <w:color w:val="000000"/>
          <w:sz w:val="27"/>
          <w:szCs w:val="27"/>
          <w:lang w:eastAsia="ru-RU"/>
        </w:rPr>
        <w:br/>
        <w:t>Їх думкам - перемагать і жити</w:t>
      </w:r>
      <w:r w:rsidRPr="00710458">
        <w:rPr>
          <w:rFonts w:ascii="Times New Roman" w:eastAsia="Times New Roman" w:hAnsi="Times New Roman" w:cs="Times New Roman"/>
          <w:color w:val="000000"/>
          <w:sz w:val="27"/>
          <w:szCs w:val="27"/>
          <w:lang w:eastAsia="ru-RU"/>
        </w:rPr>
        <w:br/>
        <w:t>В наших творчих думах і ділах.</w:t>
      </w:r>
      <w:r w:rsidRPr="00710458">
        <w:rPr>
          <w:rFonts w:ascii="Times New Roman" w:eastAsia="Times New Roman" w:hAnsi="Times New Roman" w:cs="Times New Roman"/>
          <w:color w:val="000000"/>
          <w:sz w:val="27"/>
          <w:szCs w:val="27"/>
          <w:lang w:eastAsia="ru-RU"/>
        </w:rPr>
        <w:br/>
      </w:r>
      <w:r w:rsidRPr="00710458">
        <w:rPr>
          <w:rFonts w:ascii="Times New Roman" w:eastAsia="Times New Roman" w:hAnsi="Times New Roman" w:cs="Times New Roman"/>
          <w:color w:val="000000"/>
          <w:sz w:val="27"/>
          <w:szCs w:val="27"/>
          <w:lang w:eastAsia="ru-RU"/>
        </w:rPr>
        <w:br/>
        <w:t>Їх життя, їх помисли високі,</w:t>
      </w:r>
      <w:r w:rsidRPr="00710458">
        <w:rPr>
          <w:rFonts w:ascii="Times New Roman" w:eastAsia="Times New Roman" w:hAnsi="Times New Roman" w:cs="Times New Roman"/>
          <w:color w:val="000000"/>
          <w:sz w:val="27"/>
          <w:szCs w:val="27"/>
          <w:lang w:eastAsia="ru-RU"/>
        </w:rPr>
        <w:br/>
        <w:t>Котрим не судилось розцвісти,</w:t>
      </w:r>
      <w:r w:rsidRPr="00710458">
        <w:rPr>
          <w:rFonts w:ascii="Times New Roman" w:eastAsia="Times New Roman" w:hAnsi="Times New Roman" w:cs="Times New Roman"/>
          <w:color w:val="000000"/>
          <w:sz w:val="27"/>
          <w:szCs w:val="27"/>
          <w:lang w:eastAsia="ru-RU"/>
        </w:rPr>
        <w:br/>
        <w:t>Закликають мир ясний і спокій,</w:t>
      </w:r>
      <w:r w:rsidRPr="00710458">
        <w:rPr>
          <w:rFonts w:ascii="Times New Roman" w:eastAsia="Times New Roman" w:hAnsi="Times New Roman" w:cs="Times New Roman"/>
          <w:color w:val="000000"/>
          <w:sz w:val="27"/>
          <w:szCs w:val="27"/>
          <w:lang w:eastAsia="ru-RU"/>
        </w:rPr>
        <w:br/>
        <w:t>Як зіницю ока, берегти.</w:t>
      </w:r>
      <w:r w:rsidRPr="00710458">
        <w:rPr>
          <w:rFonts w:ascii="Times New Roman" w:eastAsia="Times New Roman" w:hAnsi="Times New Roman" w:cs="Times New Roman"/>
          <w:color w:val="000000"/>
          <w:sz w:val="27"/>
          <w:szCs w:val="27"/>
          <w:lang w:eastAsia="ru-RU"/>
        </w:rPr>
        <w:br/>
      </w:r>
      <w:r w:rsidRPr="00710458">
        <w:rPr>
          <w:rFonts w:ascii="Times New Roman" w:eastAsia="Times New Roman" w:hAnsi="Times New Roman" w:cs="Times New Roman"/>
          <w:color w:val="000000"/>
          <w:sz w:val="27"/>
          <w:szCs w:val="27"/>
          <w:lang w:eastAsia="ru-RU"/>
        </w:rPr>
        <w:br/>
        <w:t>І тому, коли надходить свято, -</w:t>
      </w:r>
      <w:r w:rsidRPr="00710458">
        <w:rPr>
          <w:rFonts w:ascii="Times New Roman" w:eastAsia="Times New Roman" w:hAnsi="Times New Roman" w:cs="Times New Roman"/>
          <w:color w:val="000000"/>
          <w:sz w:val="27"/>
          <w:szCs w:val="27"/>
          <w:lang w:eastAsia="ru-RU"/>
        </w:rPr>
        <w:br/>
        <w:t xml:space="preserve">Кожен </w:t>
      </w:r>
      <w:proofErr w:type="gramStart"/>
      <w:r w:rsidRPr="00710458">
        <w:rPr>
          <w:rFonts w:ascii="Times New Roman" w:eastAsia="Times New Roman" w:hAnsi="Times New Roman" w:cs="Times New Roman"/>
          <w:color w:val="000000"/>
          <w:sz w:val="27"/>
          <w:szCs w:val="27"/>
          <w:lang w:eastAsia="ru-RU"/>
        </w:rPr>
        <w:t>р</w:t>
      </w:r>
      <w:proofErr w:type="gramEnd"/>
      <w:r w:rsidRPr="00710458">
        <w:rPr>
          <w:rFonts w:ascii="Times New Roman" w:eastAsia="Times New Roman" w:hAnsi="Times New Roman" w:cs="Times New Roman"/>
          <w:color w:val="000000"/>
          <w:sz w:val="27"/>
          <w:szCs w:val="27"/>
          <w:lang w:eastAsia="ru-RU"/>
        </w:rPr>
        <w:t>ік у травні, навесні, -</w:t>
      </w:r>
      <w:r w:rsidRPr="00710458">
        <w:rPr>
          <w:rFonts w:ascii="Times New Roman" w:eastAsia="Times New Roman" w:hAnsi="Times New Roman" w:cs="Times New Roman"/>
          <w:color w:val="000000"/>
          <w:sz w:val="27"/>
          <w:szCs w:val="27"/>
          <w:lang w:eastAsia="ru-RU"/>
        </w:rPr>
        <w:br/>
        <w:t>Наші грізні бойові гармати</w:t>
      </w:r>
      <w:r w:rsidRPr="00710458">
        <w:rPr>
          <w:rFonts w:ascii="Times New Roman" w:eastAsia="Times New Roman" w:hAnsi="Times New Roman" w:cs="Times New Roman"/>
          <w:color w:val="000000"/>
          <w:sz w:val="27"/>
          <w:szCs w:val="27"/>
          <w:lang w:eastAsia="ru-RU"/>
        </w:rPr>
        <w:br/>
      </w:r>
      <w:r w:rsidRPr="00710458">
        <w:rPr>
          <w:rFonts w:ascii="Times New Roman" w:eastAsia="Times New Roman" w:hAnsi="Times New Roman" w:cs="Times New Roman"/>
          <w:color w:val="000000"/>
          <w:sz w:val="27"/>
          <w:szCs w:val="27"/>
          <w:lang w:eastAsia="ru-RU"/>
        </w:rPr>
        <w:lastRenderedPageBreak/>
        <w:t>Салютують миру - не війні!</w:t>
      </w:r>
      <w:r w:rsidRPr="00710458">
        <w:rPr>
          <w:rFonts w:ascii="Times New Roman" w:eastAsia="Times New Roman" w:hAnsi="Times New Roman" w:cs="Times New Roman"/>
          <w:color w:val="000000"/>
          <w:sz w:val="27"/>
          <w:szCs w:val="27"/>
          <w:lang w:eastAsia="ru-RU"/>
        </w:rPr>
        <w:br/>
      </w:r>
      <w:r w:rsidRPr="00710458">
        <w:rPr>
          <w:rFonts w:ascii="Times New Roman" w:eastAsia="Times New Roman" w:hAnsi="Times New Roman" w:cs="Times New Roman"/>
          <w:b/>
          <w:bCs/>
          <w:color w:val="000000"/>
          <w:sz w:val="27"/>
          <w:szCs w:val="27"/>
          <w:lang w:eastAsia="ru-RU"/>
        </w:rPr>
        <w:t>В.Симоненко </w:t>
      </w:r>
      <w:r w:rsidRPr="00710458">
        <w:rPr>
          <w:rFonts w:ascii="Times New Roman" w:eastAsia="Times New Roman" w:hAnsi="Times New Roman" w:cs="Times New Roman"/>
          <w:color w:val="000000"/>
          <w:sz w:val="27"/>
          <w:szCs w:val="27"/>
          <w:lang w:eastAsia="ru-RU"/>
        </w:rPr>
        <w:br/>
      </w:r>
      <w:hyperlink r:id="rId9" w:history="1">
        <w:r w:rsidRPr="008F73F9">
          <w:rPr>
            <w:rStyle w:val="a3"/>
            <w:rFonts w:ascii="Times New Roman" w:eastAsia="Times New Roman" w:hAnsi="Times New Roman" w:cs="Times New Roman"/>
            <w:sz w:val="27"/>
            <w:szCs w:val="27"/>
            <w:lang w:eastAsia="ru-RU"/>
          </w:rPr>
          <w:t>http://www.bizslovo.org</w:t>
        </w:r>
      </w:hyperlink>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Зупинися!</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Де б не був - в Москві, а чи Соренто,</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Де б не був - в Парижі, чи Варшаві,</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Зупинися біля монументу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Де в граніт закута вічна слава.</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Зупинися... Друже, зупинися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Там твої батьки, а може, й діти...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Уклонися, низько уклонися</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Тим, що вічно в серці будуть жити.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Не пройди, сучаснику, спокійно,</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Квіти поклади на ці могили,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Кинь прокляття розпроклятим війнам.</w:t>
      </w:r>
    </w:p>
    <w:p w:rsid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И тих вшануй, які життя любили.</w:t>
      </w:r>
    </w:p>
    <w:p w:rsidR="00B77BE5" w:rsidRDefault="00B77BE5"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B77BE5" w:rsidRPr="00710458" w:rsidRDefault="00B77BE5"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p>
    <w:p w:rsidR="00B77BE5"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М.Уманець</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Нам не треба війни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Нам не треба війни, не треба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Ми за спокій і мир на Землі,</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Щоб не коршаки в </w:t>
      </w:r>
      <w:proofErr w:type="gramStart"/>
      <w:r w:rsidRPr="00710458">
        <w:rPr>
          <w:rFonts w:ascii="Times New Roman" w:eastAsia="Times New Roman" w:hAnsi="Times New Roman" w:cs="Times New Roman"/>
          <w:color w:val="000000"/>
          <w:sz w:val="27"/>
          <w:szCs w:val="27"/>
          <w:lang w:eastAsia="ru-RU"/>
        </w:rPr>
        <w:t>чистому</w:t>
      </w:r>
      <w:proofErr w:type="gramEnd"/>
      <w:r w:rsidRPr="00710458">
        <w:rPr>
          <w:rFonts w:ascii="Times New Roman" w:eastAsia="Times New Roman" w:hAnsi="Times New Roman" w:cs="Times New Roman"/>
          <w:color w:val="000000"/>
          <w:sz w:val="27"/>
          <w:szCs w:val="27"/>
          <w:lang w:eastAsia="ru-RU"/>
        </w:rPr>
        <w:t xml:space="preserve"> небі,</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А </w:t>
      </w:r>
      <w:proofErr w:type="gramStart"/>
      <w:r w:rsidRPr="00710458">
        <w:rPr>
          <w:rFonts w:ascii="Times New Roman" w:eastAsia="Times New Roman" w:hAnsi="Times New Roman" w:cs="Times New Roman"/>
          <w:color w:val="000000"/>
          <w:sz w:val="27"/>
          <w:szCs w:val="27"/>
          <w:lang w:eastAsia="ru-RU"/>
        </w:rPr>
        <w:t>косм</w:t>
      </w:r>
      <w:proofErr w:type="gramEnd"/>
      <w:r w:rsidRPr="00710458">
        <w:rPr>
          <w:rFonts w:ascii="Times New Roman" w:eastAsia="Times New Roman" w:hAnsi="Times New Roman" w:cs="Times New Roman"/>
          <w:color w:val="000000"/>
          <w:sz w:val="27"/>
          <w:szCs w:val="27"/>
          <w:lang w:eastAsia="ru-RU"/>
        </w:rPr>
        <w:t>ічні пливли кораблі,</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Щоб щасливо зростали діти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І не бачили жаху війни,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Щоб зловісний воєнний </w:t>
      </w:r>
      <w:proofErr w:type="gramStart"/>
      <w:r w:rsidRPr="00710458">
        <w:rPr>
          <w:rFonts w:ascii="Times New Roman" w:eastAsia="Times New Roman" w:hAnsi="Times New Roman" w:cs="Times New Roman"/>
          <w:color w:val="000000"/>
          <w:sz w:val="27"/>
          <w:szCs w:val="27"/>
          <w:lang w:eastAsia="ru-RU"/>
        </w:rPr>
        <w:t>вітер</w:t>
      </w:r>
      <w:proofErr w:type="gramEnd"/>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Був розвіяний вітром весни.</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Вітром правди і сили людської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Силу ту не здолати в </w:t>
      </w:r>
      <w:proofErr w:type="gramStart"/>
      <w:r w:rsidRPr="00710458">
        <w:rPr>
          <w:rFonts w:ascii="Times New Roman" w:eastAsia="Times New Roman" w:hAnsi="Times New Roman" w:cs="Times New Roman"/>
          <w:color w:val="000000"/>
          <w:sz w:val="27"/>
          <w:szCs w:val="27"/>
          <w:lang w:eastAsia="ru-RU"/>
        </w:rPr>
        <w:t>в</w:t>
      </w:r>
      <w:proofErr w:type="gramEnd"/>
      <w:r w:rsidRPr="00710458">
        <w:rPr>
          <w:rFonts w:ascii="Times New Roman" w:eastAsia="Times New Roman" w:hAnsi="Times New Roman" w:cs="Times New Roman"/>
          <w:color w:val="000000"/>
          <w:sz w:val="27"/>
          <w:szCs w:val="27"/>
          <w:lang w:eastAsia="ru-RU"/>
        </w:rPr>
        <w:t>іках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Нас даремно лякають війною,</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Міць народу - в народних руках!</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Нам не треба війни, не треба –</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Ми за спокій і мир на Землі.</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Щоб не коршаки в </w:t>
      </w:r>
      <w:proofErr w:type="gramStart"/>
      <w:r w:rsidRPr="00710458">
        <w:rPr>
          <w:rFonts w:ascii="Times New Roman" w:eastAsia="Times New Roman" w:hAnsi="Times New Roman" w:cs="Times New Roman"/>
          <w:color w:val="000000"/>
          <w:sz w:val="27"/>
          <w:szCs w:val="27"/>
          <w:lang w:eastAsia="ru-RU"/>
        </w:rPr>
        <w:t>чистому</w:t>
      </w:r>
      <w:proofErr w:type="gramEnd"/>
      <w:r w:rsidRPr="00710458">
        <w:rPr>
          <w:rFonts w:ascii="Times New Roman" w:eastAsia="Times New Roman" w:hAnsi="Times New Roman" w:cs="Times New Roman"/>
          <w:color w:val="000000"/>
          <w:sz w:val="27"/>
          <w:szCs w:val="27"/>
          <w:lang w:eastAsia="ru-RU"/>
        </w:rPr>
        <w:t xml:space="preserve"> небі.</w:t>
      </w:r>
    </w:p>
    <w:p w:rsidR="00710458" w:rsidRP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 xml:space="preserve">А </w:t>
      </w:r>
      <w:proofErr w:type="gramStart"/>
      <w:r w:rsidRPr="00710458">
        <w:rPr>
          <w:rFonts w:ascii="Times New Roman" w:eastAsia="Times New Roman" w:hAnsi="Times New Roman" w:cs="Times New Roman"/>
          <w:color w:val="000000"/>
          <w:sz w:val="27"/>
          <w:szCs w:val="27"/>
          <w:lang w:eastAsia="ru-RU"/>
        </w:rPr>
        <w:t>косм</w:t>
      </w:r>
      <w:proofErr w:type="gramEnd"/>
      <w:r w:rsidRPr="00710458">
        <w:rPr>
          <w:rFonts w:ascii="Times New Roman" w:eastAsia="Times New Roman" w:hAnsi="Times New Roman" w:cs="Times New Roman"/>
          <w:color w:val="000000"/>
          <w:sz w:val="27"/>
          <w:szCs w:val="27"/>
          <w:lang w:eastAsia="ru-RU"/>
        </w:rPr>
        <w:t>ічні пливли кораблі.</w:t>
      </w:r>
    </w:p>
    <w:p w:rsidR="00710458" w:rsidRDefault="00710458" w:rsidP="00710458">
      <w:pPr>
        <w:shd w:val="clear" w:color="auto" w:fill="F4F4F4"/>
        <w:spacing w:after="0" w:line="240" w:lineRule="auto"/>
        <w:ind w:left="45" w:right="45" w:firstLine="567"/>
        <w:rPr>
          <w:rFonts w:ascii="Times New Roman" w:eastAsia="Times New Roman" w:hAnsi="Times New Roman" w:cs="Times New Roman"/>
          <w:color w:val="000000"/>
          <w:sz w:val="27"/>
          <w:szCs w:val="27"/>
          <w:lang w:eastAsia="ru-RU"/>
        </w:rPr>
      </w:pPr>
      <w:r w:rsidRPr="00710458">
        <w:rPr>
          <w:rFonts w:ascii="Times New Roman" w:eastAsia="Times New Roman" w:hAnsi="Times New Roman" w:cs="Times New Roman"/>
          <w:color w:val="000000"/>
          <w:sz w:val="27"/>
          <w:szCs w:val="27"/>
          <w:lang w:eastAsia="ru-RU"/>
        </w:rPr>
        <w:t>М.Уманець</w:t>
      </w:r>
    </w:p>
    <w:p w:rsidR="007E7102" w:rsidRPr="007E7102" w:rsidRDefault="007E7102" w:rsidP="007E7102">
      <w:pPr>
        <w:pStyle w:val="a6"/>
        <w:numPr>
          <w:ilvl w:val="0"/>
          <w:numId w:val="1"/>
        </w:numPr>
        <w:shd w:val="clear" w:color="auto" w:fill="F4F4F4"/>
        <w:spacing w:after="0" w:line="240" w:lineRule="auto"/>
        <w:ind w:right="45"/>
        <w:rPr>
          <w:rFonts w:ascii="Times New Roman" w:eastAsia="Times New Roman" w:hAnsi="Times New Roman" w:cs="Times New Roman"/>
          <w:color w:val="000000"/>
          <w:sz w:val="27"/>
          <w:szCs w:val="27"/>
          <w:lang w:eastAsia="ru-RU"/>
        </w:rPr>
      </w:pPr>
      <w:r w:rsidRPr="007E7102">
        <w:rPr>
          <w:lang w:eastAsia="ru-RU"/>
        </w:rPr>
        <w:lastRenderedPageBreak/>
        <w:drawing>
          <wp:inline distT="0" distB="0" distL="0" distR="0" wp14:anchorId="2BC989AB" wp14:editId="6DB338AA">
            <wp:extent cx="9525" cy="9525"/>
            <wp:effectExtent l="0" t="0" r="0" b="0"/>
            <wp:docPr id="5" name="Рисунок 5" descr="http://yandex.st/lego/_/La6qi18Z8LwgnZdsAr1qy1GwC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ndex.st/lego/_/La6qi18Z8LwgnZdsAr1qy1GwCw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ru-RU"/>
        </w:rPr>
        <w:drawing>
          <wp:inline distT="0" distB="0" distL="0" distR="0" wp14:anchorId="0F91BFE8" wp14:editId="657BDB5B">
            <wp:extent cx="5940425" cy="4198634"/>
            <wp:effectExtent l="0" t="0" r="3175" b="0"/>
            <wp:docPr id="6" name="Рисунок 6" descr="http://forum.alpari.ru/attachment.php?attachmentid=199925&amp;stc=1&amp;d=134215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um.alpari.ru/attachment.php?attachmentid=199925&amp;stc=1&amp;d=1342155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198634"/>
                    </a:xfrm>
                    <a:prstGeom prst="rect">
                      <a:avLst/>
                    </a:prstGeom>
                    <a:noFill/>
                    <a:ln>
                      <a:noFill/>
                    </a:ln>
                  </pic:spPr>
                </pic:pic>
              </a:graphicData>
            </a:graphic>
          </wp:inline>
        </w:drawing>
      </w:r>
    </w:p>
    <w:p w:rsid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r>
        <w:rPr>
          <w:noProof/>
          <w:lang w:eastAsia="ru-RU"/>
        </w:rPr>
        <w:drawing>
          <wp:inline distT="0" distB="0" distL="0" distR="0" wp14:anchorId="317B28E9" wp14:editId="7EA8F96D">
            <wp:extent cx="5940425" cy="4453051"/>
            <wp:effectExtent l="0" t="0" r="3175" b="5080"/>
            <wp:docPr id="7" name="Рисунок 7" descr="http://img0.liveinternet.ru/images/attach/c/8/100/641/100641548_5090154_a36e3fa279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0.liveinternet.ru/images/attach/c/8/100/641/100641548_5090154_a36e3fa279b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53051"/>
                    </a:xfrm>
                    <a:prstGeom prst="rect">
                      <a:avLst/>
                    </a:prstGeom>
                    <a:noFill/>
                    <a:ln>
                      <a:noFill/>
                    </a:ln>
                  </pic:spPr>
                </pic:pic>
              </a:graphicData>
            </a:graphic>
          </wp:inline>
        </w:drawing>
      </w:r>
    </w:p>
    <w:p w:rsid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p>
    <w:p w:rsid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p>
    <w:p w:rsid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r>
        <w:rPr>
          <w:noProof/>
          <w:lang w:eastAsia="ru-RU"/>
        </w:rPr>
        <w:lastRenderedPageBreak/>
        <w:drawing>
          <wp:inline distT="0" distB="0" distL="0" distR="0" wp14:anchorId="0438D900" wp14:editId="69E00032">
            <wp:extent cx="5940425" cy="4235930"/>
            <wp:effectExtent l="0" t="0" r="3175" b="0"/>
            <wp:docPr id="8" name="Рисунок 8" descr="http://www.och.lt/uploads/posts/2012-02/1328816032_y_44a9e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ch.lt/uploads/posts/2012-02/1328816032_y_44a9e6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235930"/>
                    </a:xfrm>
                    <a:prstGeom prst="rect">
                      <a:avLst/>
                    </a:prstGeom>
                    <a:noFill/>
                    <a:ln>
                      <a:noFill/>
                    </a:ln>
                  </pic:spPr>
                </pic:pic>
              </a:graphicData>
            </a:graphic>
          </wp:inline>
        </w:drawing>
      </w:r>
    </w:p>
    <w:p w:rsid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r>
        <w:rPr>
          <w:noProof/>
          <w:lang w:eastAsia="ru-RU"/>
        </w:rPr>
        <w:drawing>
          <wp:inline distT="0" distB="0" distL="0" distR="0" wp14:anchorId="6D1F8197" wp14:editId="41A4A8C2">
            <wp:extent cx="5940425" cy="4468278"/>
            <wp:effectExtent l="0" t="0" r="3175" b="8890"/>
            <wp:docPr id="9" name="Рисунок 9" descr="http://www.pravmir.ru/wp-content/uploads/2012/03/8c4c82d01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avmir.ru/wp-content/uploads/2012/03/8c4c82d01b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68278"/>
                    </a:xfrm>
                    <a:prstGeom prst="rect">
                      <a:avLst/>
                    </a:prstGeom>
                    <a:noFill/>
                    <a:ln>
                      <a:noFill/>
                    </a:ln>
                  </pic:spPr>
                </pic:pic>
              </a:graphicData>
            </a:graphic>
          </wp:inline>
        </w:drawing>
      </w:r>
    </w:p>
    <w:p w:rsid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p>
    <w:p w:rsid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p>
    <w:p w:rsidR="007E7102" w:rsidRPr="007E7102" w:rsidRDefault="007E7102" w:rsidP="007E7102">
      <w:pPr>
        <w:shd w:val="clear" w:color="auto" w:fill="F4F4F4"/>
        <w:spacing w:after="0" w:line="240" w:lineRule="auto"/>
        <w:ind w:right="45"/>
        <w:rPr>
          <w:rFonts w:ascii="Times New Roman" w:eastAsia="Times New Roman" w:hAnsi="Times New Roman" w:cs="Times New Roman"/>
          <w:color w:val="000000"/>
          <w:sz w:val="27"/>
          <w:szCs w:val="27"/>
          <w:lang w:eastAsia="ru-RU"/>
        </w:rPr>
      </w:pPr>
      <w:r>
        <w:rPr>
          <w:noProof/>
          <w:lang w:eastAsia="ru-RU"/>
        </w:rPr>
        <w:lastRenderedPageBreak/>
        <w:drawing>
          <wp:inline distT="0" distB="0" distL="0" distR="0" wp14:anchorId="4BF515CD" wp14:editId="12DF4B93">
            <wp:extent cx="4894729" cy="6618763"/>
            <wp:effectExtent l="0" t="0" r="1270" b="0"/>
            <wp:docPr id="10" name="Рисунок 10" descr="http://mainfun.ru/image/34/1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infun.ru/image/34/15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2114" cy="6615227"/>
                    </a:xfrm>
                    <a:prstGeom prst="rect">
                      <a:avLst/>
                    </a:prstGeom>
                    <a:noFill/>
                    <a:ln>
                      <a:noFill/>
                    </a:ln>
                  </pic:spPr>
                </pic:pic>
              </a:graphicData>
            </a:graphic>
          </wp:inline>
        </w:drawing>
      </w:r>
      <w:bookmarkStart w:id="0" w:name="_GoBack"/>
      <w:bookmarkEnd w:id="0"/>
    </w:p>
    <w:sectPr w:rsidR="007E7102" w:rsidRPr="007E7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Описание: http://yandex.st/lego/_/La6qi18Z8LwgnZdsAr1qy1GwCwo.gif" style="width:2.1pt;height:2.1pt;visibility:visible;mso-wrap-style:square" o:bullet="t">
        <v:imagedata r:id="rId1" o:title="La6qi18Z8LwgnZdsAr1qy1GwCwo"/>
      </v:shape>
    </w:pict>
  </w:numPicBullet>
  <w:abstractNum w:abstractNumId="0">
    <w:nsid w:val="796148E3"/>
    <w:multiLevelType w:val="hybridMultilevel"/>
    <w:tmpl w:val="F7CABD02"/>
    <w:lvl w:ilvl="0" w:tplc="75E4279E">
      <w:start w:val="1"/>
      <w:numFmt w:val="bullet"/>
      <w:lvlText w:val=""/>
      <w:lvlPicBulletId w:val="0"/>
      <w:lvlJc w:val="left"/>
      <w:pPr>
        <w:tabs>
          <w:tab w:val="num" w:pos="720"/>
        </w:tabs>
        <w:ind w:left="720" w:hanging="360"/>
      </w:pPr>
      <w:rPr>
        <w:rFonts w:ascii="Symbol" w:hAnsi="Symbol" w:hint="default"/>
      </w:rPr>
    </w:lvl>
    <w:lvl w:ilvl="1" w:tplc="3D44A766" w:tentative="1">
      <w:start w:val="1"/>
      <w:numFmt w:val="bullet"/>
      <w:lvlText w:val=""/>
      <w:lvlJc w:val="left"/>
      <w:pPr>
        <w:tabs>
          <w:tab w:val="num" w:pos="1440"/>
        </w:tabs>
        <w:ind w:left="1440" w:hanging="360"/>
      </w:pPr>
      <w:rPr>
        <w:rFonts w:ascii="Symbol" w:hAnsi="Symbol" w:hint="default"/>
      </w:rPr>
    </w:lvl>
    <w:lvl w:ilvl="2" w:tplc="78B897C4" w:tentative="1">
      <w:start w:val="1"/>
      <w:numFmt w:val="bullet"/>
      <w:lvlText w:val=""/>
      <w:lvlJc w:val="left"/>
      <w:pPr>
        <w:tabs>
          <w:tab w:val="num" w:pos="2160"/>
        </w:tabs>
        <w:ind w:left="2160" w:hanging="360"/>
      </w:pPr>
      <w:rPr>
        <w:rFonts w:ascii="Symbol" w:hAnsi="Symbol" w:hint="default"/>
      </w:rPr>
    </w:lvl>
    <w:lvl w:ilvl="3" w:tplc="D1C87A92" w:tentative="1">
      <w:start w:val="1"/>
      <w:numFmt w:val="bullet"/>
      <w:lvlText w:val=""/>
      <w:lvlJc w:val="left"/>
      <w:pPr>
        <w:tabs>
          <w:tab w:val="num" w:pos="2880"/>
        </w:tabs>
        <w:ind w:left="2880" w:hanging="360"/>
      </w:pPr>
      <w:rPr>
        <w:rFonts w:ascii="Symbol" w:hAnsi="Symbol" w:hint="default"/>
      </w:rPr>
    </w:lvl>
    <w:lvl w:ilvl="4" w:tplc="8E74789A" w:tentative="1">
      <w:start w:val="1"/>
      <w:numFmt w:val="bullet"/>
      <w:lvlText w:val=""/>
      <w:lvlJc w:val="left"/>
      <w:pPr>
        <w:tabs>
          <w:tab w:val="num" w:pos="3600"/>
        </w:tabs>
        <w:ind w:left="3600" w:hanging="360"/>
      </w:pPr>
      <w:rPr>
        <w:rFonts w:ascii="Symbol" w:hAnsi="Symbol" w:hint="default"/>
      </w:rPr>
    </w:lvl>
    <w:lvl w:ilvl="5" w:tplc="0F0A3840" w:tentative="1">
      <w:start w:val="1"/>
      <w:numFmt w:val="bullet"/>
      <w:lvlText w:val=""/>
      <w:lvlJc w:val="left"/>
      <w:pPr>
        <w:tabs>
          <w:tab w:val="num" w:pos="4320"/>
        </w:tabs>
        <w:ind w:left="4320" w:hanging="360"/>
      </w:pPr>
      <w:rPr>
        <w:rFonts w:ascii="Symbol" w:hAnsi="Symbol" w:hint="default"/>
      </w:rPr>
    </w:lvl>
    <w:lvl w:ilvl="6" w:tplc="72943B18" w:tentative="1">
      <w:start w:val="1"/>
      <w:numFmt w:val="bullet"/>
      <w:lvlText w:val=""/>
      <w:lvlJc w:val="left"/>
      <w:pPr>
        <w:tabs>
          <w:tab w:val="num" w:pos="5040"/>
        </w:tabs>
        <w:ind w:left="5040" w:hanging="360"/>
      </w:pPr>
      <w:rPr>
        <w:rFonts w:ascii="Symbol" w:hAnsi="Symbol" w:hint="default"/>
      </w:rPr>
    </w:lvl>
    <w:lvl w:ilvl="7" w:tplc="99422540" w:tentative="1">
      <w:start w:val="1"/>
      <w:numFmt w:val="bullet"/>
      <w:lvlText w:val=""/>
      <w:lvlJc w:val="left"/>
      <w:pPr>
        <w:tabs>
          <w:tab w:val="num" w:pos="5760"/>
        </w:tabs>
        <w:ind w:left="5760" w:hanging="360"/>
      </w:pPr>
      <w:rPr>
        <w:rFonts w:ascii="Symbol" w:hAnsi="Symbol" w:hint="default"/>
      </w:rPr>
    </w:lvl>
    <w:lvl w:ilvl="8" w:tplc="4A44874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9B"/>
    <w:rsid w:val="006F439B"/>
    <w:rsid w:val="00710458"/>
    <w:rsid w:val="007E7102"/>
    <w:rsid w:val="00A92B30"/>
    <w:rsid w:val="00B7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458"/>
    <w:rPr>
      <w:color w:val="0000FF" w:themeColor="hyperlink"/>
      <w:u w:val="single"/>
    </w:rPr>
  </w:style>
  <w:style w:type="paragraph" w:styleId="a4">
    <w:name w:val="Balloon Text"/>
    <w:basedOn w:val="a"/>
    <w:link w:val="a5"/>
    <w:uiPriority w:val="99"/>
    <w:semiHidden/>
    <w:unhideWhenUsed/>
    <w:rsid w:val="007E7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102"/>
    <w:rPr>
      <w:rFonts w:ascii="Tahoma" w:hAnsi="Tahoma" w:cs="Tahoma"/>
      <w:sz w:val="16"/>
      <w:szCs w:val="16"/>
    </w:rPr>
  </w:style>
  <w:style w:type="paragraph" w:styleId="a6">
    <w:name w:val="List Paragraph"/>
    <w:basedOn w:val="a"/>
    <w:uiPriority w:val="34"/>
    <w:qFormat/>
    <w:rsid w:val="007E7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458"/>
    <w:rPr>
      <w:color w:val="0000FF" w:themeColor="hyperlink"/>
      <w:u w:val="single"/>
    </w:rPr>
  </w:style>
  <w:style w:type="paragraph" w:styleId="a4">
    <w:name w:val="Balloon Text"/>
    <w:basedOn w:val="a"/>
    <w:link w:val="a5"/>
    <w:uiPriority w:val="99"/>
    <w:semiHidden/>
    <w:unhideWhenUsed/>
    <w:rsid w:val="007E7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102"/>
    <w:rPr>
      <w:rFonts w:ascii="Tahoma" w:hAnsi="Tahoma" w:cs="Tahoma"/>
      <w:sz w:val="16"/>
      <w:szCs w:val="16"/>
    </w:rPr>
  </w:style>
  <w:style w:type="paragraph" w:styleId="a6">
    <w:name w:val="List Paragraph"/>
    <w:basedOn w:val="a"/>
    <w:uiPriority w:val="34"/>
    <w:qFormat/>
    <w:rsid w:val="007E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5582">
      <w:bodyDiv w:val="1"/>
      <w:marLeft w:val="0"/>
      <w:marRight w:val="0"/>
      <w:marTop w:val="0"/>
      <w:marBottom w:val="0"/>
      <w:divBdr>
        <w:top w:val="none" w:sz="0" w:space="0" w:color="auto"/>
        <w:left w:val="none" w:sz="0" w:space="0" w:color="auto"/>
        <w:bottom w:val="none" w:sz="0" w:space="0" w:color="auto"/>
        <w:right w:val="none" w:sz="0" w:space="0" w:color="auto"/>
      </w:divBdr>
      <w:divsChild>
        <w:div w:id="33226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94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482545">
      <w:bodyDiv w:val="1"/>
      <w:marLeft w:val="0"/>
      <w:marRight w:val="0"/>
      <w:marTop w:val="0"/>
      <w:marBottom w:val="0"/>
      <w:divBdr>
        <w:top w:val="none" w:sz="0" w:space="0" w:color="auto"/>
        <w:left w:val="none" w:sz="0" w:space="0" w:color="auto"/>
        <w:bottom w:val="none" w:sz="0" w:space="0" w:color="auto"/>
        <w:right w:val="none" w:sz="0" w:space="0" w:color="auto"/>
      </w:divBdr>
      <w:divsChild>
        <w:div w:id="106333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8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3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bizslovo.org" TargetMode="Externa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2013-10-21T15:43:00Z</dcterms:created>
  <dcterms:modified xsi:type="dcterms:W3CDTF">2013-10-21T19:30:00Z</dcterms:modified>
</cp:coreProperties>
</file>